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C3" w:rsidRDefault="00CA46C3" w:rsidP="00E24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CCE3676" wp14:editId="3E0C419B">
            <wp:extent cx="5760720" cy="730885"/>
            <wp:effectExtent l="0" t="0" r="0" b="0"/>
            <wp:docPr id="2" name="Obraz 1" descr="logoty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ty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6C3" w:rsidRDefault="00CA46C3" w:rsidP="00E24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3FF" w:rsidRPr="00A7231C" w:rsidRDefault="00DD3F11" w:rsidP="00E24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1C">
        <w:rPr>
          <w:rFonts w:ascii="Times New Roman" w:hAnsi="Times New Roman" w:cs="Times New Roman"/>
          <w:b/>
          <w:sz w:val="24"/>
          <w:szCs w:val="24"/>
        </w:rPr>
        <w:t>INFORMACJA O PRZEBIEGU</w:t>
      </w:r>
      <w:r w:rsidR="00E72BD1" w:rsidRPr="00A7231C">
        <w:rPr>
          <w:rFonts w:ascii="Times New Roman" w:hAnsi="Times New Roman" w:cs="Times New Roman"/>
          <w:b/>
          <w:sz w:val="24"/>
          <w:szCs w:val="24"/>
        </w:rPr>
        <w:t xml:space="preserve"> I FORMACH</w:t>
      </w:r>
      <w:r w:rsidRPr="00A7231C">
        <w:rPr>
          <w:rFonts w:ascii="Times New Roman" w:hAnsi="Times New Roman" w:cs="Times New Roman"/>
          <w:b/>
          <w:sz w:val="24"/>
          <w:szCs w:val="24"/>
        </w:rPr>
        <w:t xml:space="preserve"> KONSULTACJI SPOŁ</w:t>
      </w:r>
      <w:r w:rsidR="00A7231C" w:rsidRPr="00A7231C">
        <w:rPr>
          <w:rFonts w:ascii="Times New Roman" w:hAnsi="Times New Roman" w:cs="Times New Roman"/>
          <w:b/>
          <w:sz w:val="24"/>
          <w:szCs w:val="24"/>
        </w:rPr>
        <w:t>ECZNYCH  GMINNEGO PROGRAMU REWITALIZACJI GMINY RADZIEMICE NA LATA 2016-2020</w:t>
      </w:r>
    </w:p>
    <w:p w:rsidR="004F1320" w:rsidRPr="00A7231C" w:rsidRDefault="0013707A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 dniu</w:t>
      </w:r>
      <w:r w:rsidR="00A02A03" w:rsidRPr="00A7231C">
        <w:rPr>
          <w:rFonts w:ascii="Times New Roman" w:hAnsi="Times New Roman" w:cs="Times New Roman"/>
          <w:sz w:val="24"/>
          <w:szCs w:val="24"/>
        </w:rPr>
        <w:t xml:space="preserve"> </w:t>
      </w:r>
      <w:r w:rsidR="00B008B0" w:rsidRPr="00A7231C">
        <w:rPr>
          <w:rFonts w:ascii="Times New Roman" w:hAnsi="Times New Roman" w:cs="Times New Roman"/>
          <w:sz w:val="24"/>
          <w:szCs w:val="24"/>
        </w:rPr>
        <w:t>13</w:t>
      </w:r>
      <w:r w:rsidR="009A1E66" w:rsidRPr="00A7231C">
        <w:rPr>
          <w:rFonts w:ascii="Times New Roman" w:hAnsi="Times New Roman" w:cs="Times New Roman"/>
          <w:sz w:val="24"/>
          <w:szCs w:val="24"/>
        </w:rPr>
        <w:t xml:space="preserve"> </w:t>
      </w:r>
      <w:r w:rsidR="00337710" w:rsidRPr="00A7231C">
        <w:rPr>
          <w:rFonts w:ascii="Times New Roman" w:hAnsi="Times New Roman" w:cs="Times New Roman"/>
          <w:sz w:val="24"/>
          <w:szCs w:val="24"/>
        </w:rPr>
        <w:t>kwietnia</w:t>
      </w:r>
      <w:r w:rsidR="00B008B0" w:rsidRPr="00A7231C">
        <w:rPr>
          <w:rFonts w:ascii="Times New Roman" w:hAnsi="Times New Roman" w:cs="Times New Roman"/>
          <w:sz w:val="24"/>
          <w:szCs w:val="24"/>
        </w:rPr>
        <w:t xml:space="preserve"> 2017</w:t>
      </w:r>
      <w:r w:rsidR="00A02A03" w:rsidRPr="00A7231C">
        <w:rPr>
          <w:rFonts w:ascii="Times New Roman" w:hAnsi="Times New Roman" w:cs="Times New Roman"/>
          <w:sz w:val="24"/>
          <w:szCs w:val="24"/>
        </w:rPr>
        <w:t xml:space="preserve"> roku</w:t>
      </w:r>
      <w:r w:rsidR="00DD3F11" w:rsidRPr="00A7231C">
        <w:rPr>
          <w:rFonts w:ascii="Times New Roman" w:hAnsi="Times New Roman" w:cs="Times New Roman"/>
          <w:sz w:val="24"/>
          <w:szCs w:val="24"/>
        </w:rPr>
        <w:t xml:space="preserve"> </w:t>
      </w:r>
      <w:r w:rsidR="004F1320" w:rsidRPr="00A7231C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B008B0" w:rsidRPr="00A7231C">
        <w:rPr>
          <w:rFonts w:ascii="Times New Roman" w:hAnsi="Times New Roman" w:cs="Times New Roman"/>
          <w:sz w:val="24"/>
          <w:szCs w:val="24"/>
        </w:rPr>
        <w:t>Radziemice</w:t>
      </w:r>
      <w:r w:rsidR="004F1320" w:rsidRPr="00A7231C">
        <w:rPr>
          <w:rFonts w:ascii="Times New Roman" w:hAnsi="Times New Roman" w:cs="Times New Roman"/>
          <w:sz w:val="24"/>
          <w:szCs w:val="24"/>
        </w:rPr>
        <w:t xml:space="preserve"> działając na podstawie </w:t>
      </w:r>
      <w:r w:rsidR="004F1320"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art. 6 ustawy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</w:t>
      </w:r>
      <w:r w:rsidR="004F1320"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z dn. 9 października 2015 r. o rewitalizacji</w:t>
      </w:r>
      <w:r w:rsidR="004F1320" w:rsidRPr="00A7231C">
        <w:rPr>
          <w:rFonts w:ascii="Times New Roman" w:hAnsi="Times New Roman" w:cs="Times New Roman"/>
          <w:sz w:val="24"/>
          <w:szCs w:val="24"/>
        </w:rPr>
        <w:t xml:space="preserve"> opublikował </w:t>
      </w:r>
      <w:r w:rsidR="00B008B0" w:rsidRPr="00A7231C"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 w:rsidR="00DD3F11" w:rsidRPr="00A7231C">
        <w:rPr>
          <w:rFonts w:ascii="Times New Roman" w:hAnsi="Times New Roman" w:cs="Times New Roman"/>
          <w:sz w:val="24"/>
          <w:szCs w:val="24"/>
        </w:rPr>
        <w:t>oraz na stronie internetowej</w:t>
      </w:r>
      <w:r w:rsidR="00766D52" w:rsidRPr="00A7231C">
        <w:rPr>
          <w:rFonts w:ascii="Times New Roman" w:hAnsi="Times New Roman" w:cs="Times New Roman"/>
          <w:sz w:val="24"/>
          <w:szCs w:val="24"/>
        </w:rPr>
        <w:t xml:space="preserve"> Gminy</w:t>
      </w:r>
      <w:r w:rsidR="00DD3F11" w:rsidRPr="00A7231C">
        <w:rPr>
          <w:rFonts w:ascii="Times New Roman" w:hAnsi="Times New Roman" w:cs="Times New Roman"/>
          <w:sz w:val="24"/>
          <w:szCs w:val="24"/>
        </w:rPr>
        <w:t>,</w:t>
      </w:r>
      <w:r w:rsidR="004F1320" w:rsidRPr="00A7231C">
        <w:rPr>
          <w:rFonts w:ascii="Times New Roman" w:hAnsi="Times New Roman" w:cs="Times New Roman"/>
          <w:sz w:val="24"/>
          <w:szCs w:val="24"/>
        </w:rPr>
        <w:t xml:space="preserve"> informację o rozpoczęciu konsultacji społecz</w:t>
      </w:r>
      <w:r w:rsidR="00A7231C" w:rsidRPr="00A7231C">
        <w:rPr>
          <w:rFonts w:ascii="Times New Roman" w:hAnsi="Times New Roman" w:cs="Times New Roman"/>
          <w:sz w:val="24"/>
          <w:szCs w:val="24"/>
        </w:rPr>
        <w:t xml:space="preserve">nych projektu  Gminnego Programu Rewitalizacji dla Gminy </w:t>
      </w:r>
      <w:r w:rsidR="004F1320" w:rsidRPr="00A7231C">
        <w:rPr>
          <w:rFonts w:ascii="Times New Roman" w:hAnsi="Times New Roman" w:cs="Times New Roman"/>
          <w:sz w:val="24"/>
          <w:szCs w:val="24"/>
        </w:rPr>
        <w:t xml:space="preserve"> </w:t>
      </w:r>
      <w:r w:rsidR="00B008B0" w:rsidRPr="00A7231C">
        <w:rPr>
          <w:rFonts w:ascii="Times New Roman" w:hAnsi="Times New Roman" w:cs="Times New Roman"/>
          <w:sz w:val="24"/>
          <w:szCs w:val="24"/>
        </w:rPr>
        <w:t>Radziemice</w:t>
      </w:r>
      <w:r w:rsidR="007B2982">
        <w:rPr>
          <w:rFonts w:ascii="Times New Roman" w:hAnsi="Times New Roman" w:cs="Times New Roman"/>
          <w:sz w:val="24"/>
          <w:szCs w:val="24"/>
        </w:rPr>
        <w:t>,</w:t>
      </w:r>
      <w:r w:rsidR="00B008B0" w:rsidRPr="00A7231C">
        <w:rPr>
          <w:rFonts w:ascii="Times New Roman" w:hAnsi="Times New Roman" w:cs="Times New Roman"/>
          <w:sz w:val="24"/>
          <w:szCs w:val="24"/>
        </w:rPr>
        <w:t xml:space="preserve"> </w:t>
      </w:r>
      <w:r w:rsidR="007B298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</w:t>
      </w:r>
      <w:r w:rsidR="00B008B0"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oniec konsultacj</w:t>
      </w:r>
      <w:r w:rsidR="00337710"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 zaplanowano </w:t>
      </w:r>
      <w:r w:rsidR="007B298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337710"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dzień 12 maja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2017 roku.</w:t>
      </w:r>
    </w:p>
    <w:p w:rsidR="004F1320" w:rsidRPr="00A7231C" w:rsidRDefault="004F1320" w:rsidP="00337710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 informacji o rozpoczęciu konsultacji dołączono:</w:t>
      </w:r>
    </w:p>
    <w:p w:rsidR="00337710" w:rsidRPr="00A7231C" w:rsidRDefault="00337710" w:rsidP="00337710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GPR dla Gminy Radziemice</w:t>
      </w:r>
    </w:p>
    <w:p w:rsidR="00A7231C" w:rsidRPr="00A7231C" w:rsidRDefault="00A7231C" w:rsidP="00337710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Diagnoze</w:t>
      </w:r>
      <w:bookmarkStart w:id="0" w:name="_GoBack"/>
      <w:bookmarkEnd w:id="0"/>
      <w:proofErr w:type="spellEnd"/>
    </w:p>
    <w:p w:rsidR="00337710" w:rsidRPr="00A7231C" w:rsidRDefault="00337710" w:rsidP="00337710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Formularz konsultacyjny</w:t>
      </w:r>
    </w:p>
    <w:p w:rsidR="00337710" w:rsidRPr="00A7231C" w:rsidRDefault="00337710" w:rsidP="00337710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61A07" w:rsidRDefault="004F1320" w:rsidP="00461A07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informacji</w:t>
      </w:r>
      <w:r w:rsidR="00461A0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zamieszczonej na stronie internetowej Gminy, Wójt </w:t>
      </w: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określił formy i terminy prowadzenia konsultacji, tj.:</w:t>
      </w:r>
    </w:p>
    <w:p w:rsidR="004F1320" w:rsidRPr="00A7231C" w:rsidRDefault="004F1320" w:rsidP="00461A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1C">
        <w:rPr>
          <w:rFonts w:ascii="Times New Roman" w:eastAsia="Times New Roman" w:hAnsi="Times New Roman" w:cs="Times New Roman"/>
          <w:sz w:val="24"/>
          <w:szCs w:val="24"/>
        </w:rPr>
        <w:t xml:space="preserve">Zbieranie uwag w postaci papierowej i elektronicznej z wykorzystaniem </w:t>
      </w:r>
      <w:r w:rsidR="00C0785F" w:rsidRPr="00A7231C">
        <w:rPr>
          <w:rFonts w:ascii="Times New Roman" w:eastAsia="Times New Roman" w:hAnsi="Times New Roman" w:cs="Times New Roman"/>
          <w:sz w:val="24"/>
          <w:szCs w:val="24"/>
        </w:rPr>
        <w:t>formularza</w:t>
      </w:r>
      <w:r w:rsidR="00766D52" w:rsidRPr="00A7231C">
        <w:rPr>
          <w:rFonts w:ascii="Times New Roman" w:eastAsia="Times New Roman" w:hAnsi="Times New Roman" w:cs="Times New Roman"/>
          <w:sz w:val="24"/>
          <w:szCs w:val="24"/>
        </w:rPr>
        <w:t xml:space="preserve"> konsultacyjnego</w:t>
      </w:r>
      <w:r w:rsidR="00C0785F" w:rsidRPr="00A723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2BD1" w:rsidRPr="00A7231C" w:rsidRDefault="00E72BD1" w:rsidP="00461A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1C">
        <w:rPr>
          <w:rFonts w:ascii="Times New Roman" w:eastAsia="Times New Roman" w:hAnsi="Times New Roman" w:cs="Times New Roman"/>
          <w:sz w:val="24"/>
          <w:szCs w:val="24"/>
        </w:rPr>
        <w:t>Spotkania konsultacyjne:</w:t>
      </w:r>
    </w:p>
    <w:p w:rsidR="00E72BD1" w:rsidRPr="00A7231C" w:rsidRDefault="00C0785F" w:rsidP="00461A0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1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A1E66" w:rsidRPr="00A7231C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337710" w:rsidRPr="00A7231C">
        <w:rPr>
          <w:rFonts w:ascii="Times New Roman" w:eastAsia="Times New Roman" w:hAnsi="Times New Roman" w:cs="Times New Roman"/>
          <w:sz w:val="24"/>
          <w:szCs w:val="24"/>
        </w:rPr>
        <w:t>8 maja</w:t>
      </w:r>
      <w:r w:rsidR="00B008B0" w:rsidRPr="00A7231C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337710" w:rsidRPr="00A7231C">
        <w:rPr>
          <w:rFonts w:ascii="Times New Roman" w:eastAsia="Times New Roman" w:hAnsi="Times New Roman" w:cs="Times New Roman"/>
          <w:sz w:val="24"/>
          <w:szCs w:val="24"/>
        </w:rPr>
        <w:t xml:space="preserve"> roku o godzinie 17</w:t>
      </w:r>
      <w:r w:rsidR="00DB57DE" w:rsidRPr="00A7231C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A72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BD1" w:rsidRPr="00A7231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008B0"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budynku Wielofunkcyjnej Świetlicy Oświatowej w Radziemicach</w:t>
      </w:r>
      <w:r w:rsidR="00B008B0" w:rsidRPr="00A723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785F" w:rsidRPr="00A7231C" w:rsidRDefault="00C0785F" w:rsidP="00461A0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1C">
        <w:rPr>
          <w:rFonts w:ascii="Times New Roman" w:eastAsia="Times New Roman" w:hAnsi="Times New Roman" w:cs="Times New Roman"/>
          <w:sz w:val="24"/>
          <w:szCs w:val="24"/>
        </w:rPr>
        <w:t>w</w:t>
      </w:r>
      <w:r w:rsidR="00337710" w:rsidRPr="00A7231C">
        <w:rPr>
          <w:rFonts w:ascii="Times New Roman" w:eastAsia="Times New Roman" w:hAnsi="Times New Roman" w:cs="Times New Roman"/>
          <w:sz w:val="24"/>
          <w:szCs w:val="24"/>
        </w:rPr>
        <w:t xml:space="preserve"> dniu 10 maja 2017 roku o godzinie 11</w:t>
      </w:r>
      <w:r w:rsidR="00DB57DE" w:rsidRPr="00A7231C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A7231C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B008B0"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budynku Wielofunkcyjnej Świetlicy Oświatowej w Radziemicach (spotkanie z grupą przedstawicielską - przedsiębiorcy, organizacje pozarządowe</w:t>
      </w:r>
      <w:r w:rsidR="00B008B0" w:rsidRPr="00A7231C">
        <w:rPr>
          <w:rStyle w:val="Pogrubienie"/>
          <w:rFonts w:ascii="Times New Roman" w:hAnsi="Times New Roman" w:cs="Times New Roman"/>
          <w:color w:val="5E6164"/>
          <w:sz w:val="24"/>
          <w:szCs w:val="24"/>
          <w:shd w:val="clear" w:color="auto" w:fill="FFFFFF"/>
        </w:rPr>
        <w:t>)</w:t>
      </w:r>
      <w:r w:rsidR="00B008B0" w:rsidRPr="00A723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2A03" w:rsidRPr="00A7231C" w:rsidRDefault="00A02A03" w:rsidP="0046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1C">
        <w:rPr>
          <w:rFonts w:ascii="Times New Roman" w:eastAsia="Times New Roman" w:hAnsi="Times New Roman" w:cs="Times New Roman"/>
          <w:sz w:val="24"/>
          <w:szCs w:val="24"/>
        </w:rPr>
        <w:t xml:space="preserve">Dobór terminów pozwolił na pozostanie w zgodzie z wymogami ustawowymi, </w:t>
      </w:r>
      <w:proofErr w:type="spellStart"/>
      <w:r w:rsidRPr="00A7231C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A723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2A03" w:rsidRPr="00A7231C" w:rsidRDefault="00A02A03" w:rsidP="00461A0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1C">
        <w:rPr>
          <w:rFonts w:ascii="Times New Roman" w:eastAsia="Times New Roman" w:hAnsi="Times New Roman" w:cs="Times New Roman"/>
          <w:sz w:val="24"/>
          <w:szCs w:val="24"/>
        </w:rPr>
        <w:t xml:space="preserve">Poinformowanie interesariuszy rewitalizacji z </w:t>
      </w:r>
      <w:r w:rsidR="00766D52" w:rsidRPr="00A7231C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Pr="00A7231C">
        <w:rPr>
          <w:rFonts w:ascii="Times New Roman" w:eastAsia="Times New Roman" w:hAnsi="Times New Roman" w:cs="Times New Roman"/>
          <w:sz w:val="24"/>
          <w:szCs w:val="24"/>
        </w:rPr>
        <w:t xml:space="preserve">7-dniowym wyprzedzeniem </w:t>
      </w:r>
      <w:r w:rsidR="00301DB6" w:rsidRPr="00A723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7231C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2BD1" w:rsidRPr="00A7231C">
        <w:rPr>
          <w:rFonts w:ascii="Times New Roman" w:eastAsia="Times New Roman" w:hAnsi="Times New Roman" w:cs="Times New Roman"/>
          <w:sz w:val="24"/>
          <w:szCs w:val="24"/>
        </w:rPr>
        <w:t xml:space="preserve"> sposobach i terminach realizacji poszczególnych form konsultacji społecznych</w:t>
      </w:r>
      <w:r w:rsidRPr="00A723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2A03" w:rsidRDefault="00A02A03" w:rsidP="00461A0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1C">
        <w:rPr>
          <w:rFonts w:ascii="Times New Roman" w:eastAsia="Times New Roman" w:hAnsi="Times New Roman" w:cs="Times New Roman"/>
          <w:sz w:val="24"/>
          <w:szCs w:val="24"/>
        </w:rPr>
        <w:t>Zagwarantowanie</w:t>
      </w:r>
      <w:r w:rsidR="00E72BD1" w:rsidRPr="00A7231C">
        <w:rPr>
          <w:rFonts w:ascii="Times New Roman" w:eastAsia="Times New Roman" w:hAnsi="Times New Roman" w:cs="Times New Roman"/>
          <w:sz w:val="24"/>
          <w:szCs w:val="24"/>
        </w:rPr>
        <w:t xml:space="preserve"> interesariuszom rewitalizacji minimum</w:t>
      </w:r>
      <w:r w:rsidRPr="00A7231C">
        <w:rPr>
          <w:rFonts w:ascii="Times New Roman" w:eastAsia="Times New Roman" w:hAnsi="Times New Roman" w:cs="Times New Roman"/>
          <w:sz w:val="24"/>
          <w:szCs w:val="24"/>
        </w:rPr>
        <w:t xml:space="preserve"> 30 dni od momentu poinformowania o poszczególnych terminach na zgłaszanie uwag pisemnych.</w:t>
      </w:r>
    </w:p>
    <w:p w:rsidR="00461A07" w:rsidRDefault="00461A07" w:rsidP="00461A0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A07" w:rsidRDefault="00461A07" w:rsidP="00461A0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A07" w:rsidRPr="00A7231C" w:rsidRDefault="00461A07" w:rsidP="00461A0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85F" w:rsidRDefault="00C0785F" w:rsidP="00E24E5D">
      <w:pPr>
        <w:jc w:val="both"/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SPOTKANIA KONSULTACYJNE</w:t>
      </w:r>
      <w:r w:rsidR="00A7231C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I</w:t>
      </w:r>
    </w:p>
    <w:p w:rsidR="00A7231C" w:rsidRPr="00A7231C" w:rsidRDefault="00A7231C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 dniu 8 maja 2017 r.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 godz. 17.00 w Wielofunkcyjnej Świetlicy Oświatowej w Radziemicach z przedstawicielami mieszkańców Gminy Radziemice.</w:t>
      </w:r>
    </w:p>
    <w:p w:rsidR="003A2B1B" w:rsidRPr="00A7231C" w:rsidRDefault="00C0785F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Spotkania konsultacyjne prowadził przedstawicie</w:t>
      </w:r>
      <w:r w:rsid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 Wykonawcy,</w:t>
      </w:r>
      <w:r w:rsidR="003A2B1B"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potkania przebiegały </w:t>
      </w:r>
      <w:r w:rsidR="003A2B1B"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zgodnie z następującym scenariuszem:</w:t>
      </w:r>
    </w:p>
    <w:p w:rsidR="003A2B1B" w:rsidRPr="00A7231C" w:rsidRDefault="003A2B1B" w:rsidP="00A7231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Przywitanie mieszkańców,</w:t>
      </w:r>
    </w:p>
    <w:p w:rsidR="00A7231C" w:rsidRPr="00A7231C" w:rsidRDefault="00A7231C" w:rsidP="00A723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231C">
        <w:rPr>
          <w:rFonts w:ascii="Times New Roman" w:hAnsi="Times New Roman" w:cs="Times New Roman"/>
          <w:sz w:val="24"/>
          <w:szCs w:val="24"/>
        </w:rPr>
        <w:lastRenderedPageBreak/>
        <w:t>Przedstawienie głównych założeń rewitalizacji,</w:t>
      </w:r>
    </w:p>
    <w:p w:rsidR="00A7231C" w:rsidRPr="00A7231C" w:rsidRDefault="00A7231C" w:rsidP="00A723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231C">
        <w:rPr>
          <w:rFonts w:ascii="Times New Roman" w:hAnsi="Times New Roman" w:cs="Times New Roman"/>
          <w:sz w:val="24"/>
          <w:szCs w:val="24"/>
        </w:rPr>
        <w:t>Przypomnienie stwierdzonych wcześniej deficytów społecznych, gospodarczych, środowiskowych, przestrzenno-funkcjonalnych i technicznych w poszczególnych podobszarach.</w:t>
      </w:r>
    </w:p>
    <w:p w:rsidR="00A7231C" w:rsidRPr="00A7231C" w:rsidRDefault="00A7231C" w:rsidP="00A72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1C">
        <w:rPr>
          <w:rFonts w:ascii="Times New Roman" w:hAnsi="Times New Roman" w:cs="Times New Roman"/>
          <w:sz w:val="24"/>
          <w:szCs w:val="24"/>
        </w:rPr>
        <w:t>Przedstawienie wizji niwelowania deficytów</w:t>
      </w:r>
    </w:p>
    <w:p w:rsidR="00A7231C" w:rsidRPr="00A7231C" w:rsidRDefault="00A7231C" w:rsidP="00A7231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Fonts w:ascii="Times New Roman" w:hAnsi="Times New Roman" w:cs="Times New Roman"/>
          <w:sz w:val="24"/>
          <w:szCs w:val="24"/>
        </w:rPr>
        <w:t>Przedstawienie proponowanych projektów rewitalizacyjnych</w:t>
      </w:r>
    </w:p>
    <w:p w:rsidR="00B6682E" w:rsidRPr="00A7231C" w:rsidRDefault="003A2B1B" w:rsidP="00A7231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Spotkania prowadzone było w języku zrozumiałym, z wykorzystaniem prezentacji</w:t>
      </w:r>
      <w:r w:rsidR="006B01C6"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graficznej</w:t>
      </w:r>
      <w:r w:rsidR="00A7231C"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A7231C" w:rsidRPr="00461A07" w:rsidRDefault="00A7231C" w:rsidP="00A7231C">
      <w:pPr>
        <w:pStyle w:val="NormalnyWeb"/>
        <w:rPr>
          <w:b/>
          <w:u w:val="single"/>
        </w:rPr>
      </w:pPr>
      <w:r w:rsidRPr="00461A07">
        <w:rPr>
          <w:b/>
          <w:u w:val="single"/>
        </w:rPr>
        <w:t>WNIOSKI:</w:t>
      </w:r>
    </w:p>
    <w:p w:rsidR="00A7231C" w:rsidRDefault="00A7231C" w:rsidP="00A7231C">
      <w:pPr>
        <w:pStyle w:val="NormalnyWeb"/>
        <w:jc w:val="both"/>
      </w:pPr>
      <w:r>
        <w:t xml:space="preserve">W czasie spotkania zgłoszono postulat dotyczący wprowadzenia do Programu projektów dotyczących zwiększenia liczby projektów dotyczących oferty sportowej oraz programów dla dzieci i osób starszych.. Wnioski zostały zaaprobowane. Do listy podstawowych przedsięwzięć rewitalizacyjnych nie włączono nowych zadań, jednak odpowiedni zapis zamieszczono                            w części poświęconej pozostałym dopuszczalnym projektom rewitalizacyjnym. </w:t>
      </w:r>
    </w:p>
    <w:p w:rsidR="00A7231C" w:rsidRPr="00A7231C" w:rsidRDefault="00A7231C" w:rsidP="00A7231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7231C" w:rsidRDefault="00A7231C" w:rsidP="00A7231C">
      <w:pPr>
        <w:jc w:val="both"/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SPOTKANIA KONSULTACYJNE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II</w:t>
      </w:r>
    </w:p>
    <w:p w:rsidR="00A7231C" w:rsidRPr="00A7231C" w:rsidRDefault="00A7231C" w:rsidP="00A7231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dniu 10</w:t>
      </w: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maja 2017 r.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 godz. 17.00 w Wielofunkcyjnej Świetlicy Oświatowej                                           w Radziemicach z przedstawicielami </w:t>
      </w:r>
      <w:r w:rsidR="00461A0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pracodawców i organizacji pożytku publicznego.</w:t>
      </w:r>
    </w:p>
    <w:p w:rsidR="00A7231C" w:rsidRPr="00A7231C" w:rsidRDefault="00A7231C" w:rsidP="00A7231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Spotkania konsultacyjne prowadził przedstawicie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 Wykonawcy,</w:t>
      </w: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potkania przebiegały zgodnie z następującym scenariuszem:</w:t>
      </w:r>
    </w:p>
    <w:p w:rsidR="00A7231C" w:rsidRPr="00A7231C" w:rsidRDefault="00A7231C" w:rsidP="00A7231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Przywitanie mieszkańców,</w:t>
      </w:r>
    </w:p>
    <w:p w:rsidR="00A7231C" w:rsidRPr="00A7231C" w:rsidRDefault="00A7231C" w:rsidP="00A723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231C">
        <w:rPr>
          <w:rFonts w:ascii="Times New Roman" w:hAnsi="Times New Roman" w:cs="Times New Roman"/>
          <w:sz w:val="24"/>
          <w:szCs w:val="24"/>
        </w:rPr>
        <w:t>Przedstawienie głównych założeń rewitalizacji,</w:t>
      </w:r>
    </w:p>
    <w:p w:rsidR="00A7231C" w:rsidRPr="00A7231C" w:rsidRDefault="00A7231C" w:rsidP="00A723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231C">
        <w:rPr>
          <w:rFonts w:ascii="Times New Roman" w:hAnsi="Times New Roman" w:cs="Times New Roman"/>
          <w:sz w:val="24"/>
          <w:szCs w:val="24"/>
        </w:rPr>
        <w:t>Przypomnienie stwierdzonych wcześniej deficytów społecznych, gospodarczych, środowiskowych, przestrzenno-funkcjonalnych i technicznych w poszczególnych podobszarach.</w:t>
      </w:r>
    </w:p>
    <w:p w:rsidR="00A7231C" w:rsidRPr="00A7231C" w:rsidRDefault="00A7231C" w:rsidP="00A72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1C">
        <w:rPr>
          <w:rFonts w:ascii="Times New Roman" w:hAnsi="Times New Roman" w:cs="Times New Roman"/>
          <w:sz w:val="24"/>
          <w:szCs w:val="24"/>
        </w:rPr>
        <w:t>Przedstawienie wizji niwelowania deficytów</w:t>
      </w:r>
    </w:p>
    <w:p w:rsidR="00A7231C" w:rsidRPr="00A7231C" w:rsidRDefault="00A7231C" w:rsidP="00A7231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Fonts w:ascii="Times New Roman" w:hAnsi="Times New Roman" w:cs="Times New Roman"/>
          <w:sz w:val="24"/>
          <w:szCs w:val="24"/>
        </w:rPr>
        <w:t>Przedstawienie proponowanych projektów rewitalizacyjnych</w:t>
      </w:r>
    </w:p>
    <w:p w:rsidR="00A7231C" w:rsidRPr="00A7231C" w:rsidRDefault="00A7231C" w:rsidP="00A7231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231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Spotkania prowadzone było w języku zrozumiałym, z wykorzystaniem prezentacji graficznej.</w:t>
      </w:r>
    </w:p>
    <w:p w:rsidR="00A7231C" w:rsidRPr="00A7231C" w:rsidRDefault="00A7231C" w:rsidP="00A7231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61A07" w:rsidRPr="00461A07" w:rsidRDefault="00461A07" w:rsidP="00461A07">
      <w:pPr>
        <w:pStyle w:val="NormalnyWeb"/>
        <w:rPr>
          <w:b/>
          <w:u w:val="single"/>
        </w:rPr>
      </w:pPr>
      <w:r w:rsidRPr="00461A07">
        <w:rPr>
          <w:b/>
          <w:u w:val="single"/>
        </w:rPr>
        <w:t>WNIOSKI</w:t>
      </w:r>
    </w:p>
    <w:p w:rsidR="00461A07" w:rsidRDefault="00461A07" w:rsidP="00461A07">
      <w:pPr>
        <w:pStyle w:val="NormalnyWeb"/>
        <w:jc w:val="both"/>
      </w:pPr>
      <w:r>
        <w:t>W czasie konsultacji interesariusze zaproponowali, żeby w części poświęconej pozostałym dopuszczalnym projektom rewitalizacyjnym zamieścić punkty dotyczący możliwości realizacji miękkich projektów dotyczących programów dla uczniów, stowarzyszeń oraz programów społecznych nakierowanych na rozwój kwalifikacji i aktywizacji osób bezrobotnych.                          Wnioski zostały zaaprobowany, a punkty wpisany do GPR.</w:t>
      </w:r>
    </w:p>
    <w:p w:rsidR="00461A07" w:rsidRDefault="00461A07" w:rsidP="00461A07">
      <w:pPr>
        <w:pStyle w:val="NormalnyWeb"/>
      </w:pPr>
      <w:r>
        <w:t>PISEMNE UWAGI DO PROJEKTU UCHWAŁY PRZESYŁANE DROGĄ ELEKTRONICZNĄ LUB W FORMIE TRADYCYJNEJ</w:t>
      </w:r>
    </w:p>
    <w:p w:rsidR="00461A07" w:rsidRDefault="00461A07" w:rsidP="00CA46C3">
      <w:pPr>
        <w:pStyle w:val="NormalnyWeb"/>
        <w:jc w:val="both"/>
      </w:pPr>
      <w:r>
        <w:t>W trakcie trwania konsultacji ani mieszkańcy, ani pozostali interesariusze nie skorzystali z tej formy przesyłania uwag do projektu Gminnego Programu Rewitalizacji.</w:t>
      </w:r>
    </w:p>
    <w:p w:rsidR="00B629D6" w:rsidRPr="00A7231C" w:rsidRDefault="00B629D6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sectPr w:rsidR="00B629D6" w:rsidRPr="00A7231C" w:rsidSect="00FE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1B"/>
    <w:multiLevelType w:val="hybridMultilevel"/>
    <w:tmpl w:val="028C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75EA"/>
    <w:multiLevelType w:val="hybridMultilevel"/>
    <w:tmpl w:val="C15A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014"/>
    <w:multiLevelType w:val="hybridMultilevel"/>
    <w:tmpl w:val="43EAF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6E1D"/>
    <w:multiLevelType w:val="hybridMultilevel"/>
    <w:tmpl w:val="537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49CC"/>
    <w:multiLevelType w:val="multilevel"/>
    <w:tmpl w:val="405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00B0E"/>
    <w:multiLevelType w:val="hybridMultilevel"/>
    <w:tmpl w:val="9FA0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71EF"/>
    <w:multiLevelType w:val="hybridMultilevel"/>
    <w:tmpl w:val="4AAE778C"/>
    <w:lvl w:ilvl="0" w:tplc="93A6A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3E1D"/>
    <w:multiLevelType w:val="hybridMultilevel"/>
    <w:tmpl w:val="5338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1"/>
    <w:rsid w:val="00032A0E"/>
    <w:rsid w:val="00036747"/>
    <w:rsid w:val="000D7008"/>
    <w:rsid w:val="001238E9"/>
    <w:rsid w:val="0013707A"/>
    <w:rsid w:val="0016719E"/>
    <w:rsid w:val="0017243E"/>
    <w:rsid w:val="001762C7"/>
    <w:rsid w:val="001C58A7"/>
    <w:rsid w:val="001D75AA"/>
    <w:rsid w:val="00222ACE"/>
    <w:rsid w:val="00301DB6"/>
    <w:rsid w:val="00337710"/>
    <w:rsid w:val="003A2B1B"/>
    <w:rsid w:val="00407DDF"/>
    <w:rsid w:val="00442D82"/>
    <w:rsid w:val="00460CA5"/>
    <w:rsid w:val="00461A07"/>
    <w:rsid w:val="004D5959"/>
    <w:rsid w:val="004F1320"/>
    <w:rsid w:val="00523E5A"/>
    <w:rsid w:val="005245A4"/>
    <w:rsid w:val="00565344"/>
    <w:rsid w:val="005808DB"/>
    <w:rsid w:val="005A2EB8"/>
    <w:rsid w:val="00605857"/>
    <w:rsid w:val="00680FCB"/>
    <w:rsid w:val="00691534"/>
    <w:rsid w:val="006B01C6"/>
    <w:rsid w:val="006C502A"/>
    <w:rsid w:val="007207E5"/>
    <w:rsid w:val="00766D52"/>
    <w:rsid w:val="0079634A"/>
    <w:rsid w:val="007B1F5B"/>
    <w:rsid w:val="007B2982"/>
    <w:rsid w:val="007B36E2"/>
    <w:rsid w:val="008647A1"/>
    <w:rsid w:val="00865698"/>
    <w:rsid w:val="00900752"/>
    <w:rsid w:val="009A1E66"/>
    <w:rsid w:val="00A012C0"/>
    <w:rsid w:val="00A02A03"/>
    <w:rsid w:val="00A3576E"/>
    <w:rsid w:val="00A7231C"/>
    <w:rsid w:val="00A75427"/>
    <w:rsid w:val="00AA102E"/>
    <w:rsid w:val="00AF1EF7"/>
    <w:rsid w:val="00B008B0"/>
    <w:rsid w:val="00B570E8"/>
    <w:rsid w:val="00B629D6"/>
    <w:rsid w:val="00B6682E"/>
    <w:rsid w:val="00B9233E"/>
    <w:rsid w:val="00BA5376"/>
    <w:rsid w:val="00BA5B13"/>
    <w:rsid w:val="00BB4F69"/>
    <w:rsid w:val="00BC3333"/>
    <w:rsid w:val="00BE1040"/>
    <w:rsid w:val="00C0785F"/>
    <w:rsid w:val="00C07FE6"/>
    <w:rsid w:val="00C542AE"/>
    <w:rsid w:val="00C95ED6"/>
    <w:rsid w:val="00CA46C3"/>
    <w:rsid w:val="00CE2F0F"/>
    <w:rsid w:val="00CE6794"/>
    <w:rsid w:val="00D0104C"/>
    <w:rsid w:val="00D80BFC"/>
    <w:rsid w:val="00DB57DE"/>
    <w:rsid w:val="00DD3F11"/>
    <w:rsid w:val="00DF0752"/>
    <w:rsid w:val="00E22922"/>
    <w:rsid w:val="00E24E5D"/>
    <w:rsid w:val="00E71271"/>
    <w:rsid w:val="00E72BD1"/>
    <w:rsid w:val="00EF0965"/>
    <w:rsid w:val="00F413C2"/>
    <w:rsid w:val="00FB1522"/>
    <w:rsid w:val="00FC740D"/>
    <w:rsid w:val="00FE28EF"/>
    <w:rsid w:val="00FE53FF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78C52-65C1-426F-955D-FEBBCF32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3F11"/>
    <w:rPr>
      <w:b/>
      <w:bCs/>
    </w:rPr>
  </w:style>
  <w:style w:type="paragraph" w:styleId="Akapitzlist">
    <w:name w:val="List Paragraph"/>
    <w:basedOn w:val="Normalny"/>
    <w:uiPriority w:val="34"/>
    <w:qFormat/>
    <w:rsid w:val="004F1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34A"/>
    <w:rPr>
      <w:color w:val="0000FF" w:themeColor="hyperlink"/>
      <w:u w:val="single"/>
    </w:rPr>
  </w:style>
  <w:style w:type="paragraph" w:customStyle="1" w:styleId="Default">
    <w:name w:val="Default"/>
    <w:rsid w:val="00BB4F6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60CA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0D1DB-E93E-44E6-AF47-1648D7F4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15</cp:revision>
  <cp:lastPrinted>2017-05-25T09:41:00Z</cp:lastPrinted>
  <dcterms:created xsi:type="dcterms:W3CDTF">2017-03-09T10:57:00Z</dcterms:created>
  <dcterms:modified xsi:type="dcterms:W3CDTF">2017-05-29T09:08:00Z</dcterms:modified>
</cp:coreProperties>
</file>