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DA" w:rsidRDefault="00D47EAD" w:rsidP="00E24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651798C" wp14:editId="589F559D">
            <wp:extent cx="5760720" cy="730885"/>
            <wp:effectExtent l="0" t="0" r="0" b="0"/>
            <wp:docPr id="2" name="Obraz 1" descr="logoty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ty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DA" w:rsidRDefault="00B51EDA" w:rsidP="00E24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3FF" w:rsidRPr="00B51EDA" w:rsidRDefault="00DD3F11" w:rsidP="00E24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DA">
        <w:rPr>
          <w:rFonts w:ascii="Times New Roman" w:hAnsi="Times New Roman" w:cs="Times New Roman"/>
          <w:b/>
          <w:sz w:val="24"/>
          <w:szCs w:val="24"/>
        </w:rPr>
        <w:t>INFORMACJA O PRZEBIEGU</w:t>
      </w:r>
      <w:r w:rsidR="00E72BD1" w:rsidRPr="00B51EDA">
        <w:rPr>
          <w:rFonts w:ascii="Times New Roman" w:hAnsi="Times New Roman" w:cs="Times New Roman"/>
          <w:b/>
          <w:sz w:val="24"/>
          <w:szCs w:val="24"/>
        </w:rPr>
        <w:t xml:space="preserve"> I FORMACH</w:t>
      </w:r>
      <w:r w:rsidRPr="00B51EDA">
        <w:rPr>
          <w:rFonts w:ascii="Times New Roman" w:hAnsi="Times New Roman" w:cs="Times New Roman"/>
          <w:b/>
          <w:sz w:val="24"/>
          <w:szCs w:val="24"/>
        </w:rPr>
        <w:t xml:space="preserve"> KONSULTACJI SPOŁECZNYCH DOT. UCHWAŁY RADY GMINY </w:t>
      </w:r>
      <w:r w:rsidR="00B008B0" w:rsidRPr="00B51EDA">
        <w:rPr>
          <w:rFonts w:ascii="Times New Roman" w:hAnsi="Times New Roman" w:cs="Times New Roman"/>
          <w:b/>
          <w:sz w:val="24"/>
          <w:szCs w:val="24"/>
        </w:rPr>
        <w:t>RADZIEMICE</w:t>
      </w:r>
      <w:r w:rsidRPr="00B51EDA">
        <w:rPr>
          <w:rFonts w:ascii="Times New Roman" w:hAnsi="Times New Roman" w:cs="Times New Roman"/>
          <w:b/>
          <w:sz w:val="24"/>
          <w:szCs w:val="24"/>
        </w:rPr>
        <w:t xml:space="preserve"> O WYZNACZENIU OBSZARU ZDEGRADOWANEGO I </w:t>
      </w:r>
      <w:r w:rsidR="00A3576E" w:rsidRPr="00B51EDA">
        <w:rPr>
          <w:rFonts w:ascii="Times New Roman" w:hAnsi="Times New Roman" w:cs="Times New Roman"/>
          <w:b/>
          <w:sz w:val="24"/>
          <w:szCs w:val="24"/>
        </w:rPr>
        <w:t>REWITALIZACJI</w:t>
      </w:r>
    </w:p>
    <w:p w:rsidR="004F1320" w:rsidRPr="00B51EDA" w:rsidRDefault="00A02A03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Fonts w:ascii="Times New Roman" w:hAnsi="Times New Roman" w:cs="Times New Roman"/>
          <w:sz w:val="24"/>
          <w:szCs w:val="24"/>
        </w:rPr>
        <w:t xml:space="preserve">Dn. </w:t>
      </w:r>
      <w:r w:rsidR="00B008B0" w:rsidRPr="00B51EDA">
        <w:rPr>
          <w:rFonts w:ascii="Times New Roman" w:hAnsi="Times New Roman" w:cs="Times New Roman"/>
          <w:sz w:val="24"/>
          <w:szCs w:val="24"/>
        </w:rPr>
        <w:t>13</w:t>
      </w:r>
      <w:r w:rsidR="009A1E66" w:rsidRPr="00B51EDA">
        <w:rPr>
          <w:rFonts w:ascii="Times New Roman" w:hAnsi="Times New Roman" w:cs="Times New Roman"/>
          <w:sz w:val="24"/>
          <w:szCs w:val="24"/>
        </w:rPr>
        <w:t xml:space="preserve"> </w:t>
      </w:r>
      <w:r w:rsidR="00B008B0" w:rsidRPr="00B51EDA">
        <w:rPr>
          <w:rFonts w:ascii="Times New Roman" w:hAnsi="Times New Roman" w:cs="Times New Roman"/>
          <w:sz w:val="24"/>
          <w:szCs w:val="24"/>
        </w:rPr>
        <w:t>stycznia 2017</w:t>
      </w:r>
      <w:r w:rsidRPr="00B51EDA">
        <w:rPr>
          <w:rFonts w:ascii="Times New Roman" w:hAnsi="Times New Roman" w:cs="Times New Roman"/>
          <w:sz w:val="24"/>
          <w:szCs w:val="24"/>
        </w:rPr>
        <w:t xml:space="preserve"> roku</w:t>
      </w:r>
      <w:r w:rsidR="00DD3F11" w:rsidRPr="00B51EDA">
        <w:rPr>
          <w:rFonts w:ascii="Times New Roman" w:hAnsi="Times New Roman" w:cs="Times New Roman"/>
          <w:sz w:val="24"/>
          <w:szCs w:val="24"/>
        </w:rPr>
        <w:t xml:space="preserve"> </w:t>
      </w:r>
      <w:r w:rsidR="004F1320" w:rsidRPr="00B51EDA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B008B0" w:rsidRPr="00B51EDA">
        <w:rPr>
          <w:rFonts w:ascii="Times New Roman" w:hAnsi="Times New Roman" w:cs="Times New Roman"/>
          <w:sz w:val="24"/>
          <w:szCs w:val="24"/>
        </w:rPr>
        <w:t>Radziemice</w:t>
      </w:r>
      <w:r w:rsidR="004F1320" w:rsidRPr="00B51EDA">
        <w:rPr>
          <w:rFonts w:ascii="Times New Roman" w:hAnsi="Times New Roman" w:cs="Times New Roman"/>
          <w:sz w:val="24"/>
          <w:szCs w:val="24"/>
        </w:rPr>
        <w:t xml:space="preserve"> działając na podstawie </w:t>
      </w:r>
      <w:r w:rsidR="004F132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art. 6 ustawy z dn. 9 października 2015 r. o rewitalizacji</w:t>
      </w:r>
      <w:r w:rsidR="004F1320" w:rsidRPr="00B51EDA">
        <w:rPr>
          <w:rFonts w:ascii="Times New Roman" w:hAnsi="Times New Roman" w:cs="Times New Roman"/>
          <w:sz w:val="24"/>
          <w:szCs w:val="24"/>
        </w:rPr>
        <w:t xml:space="preserve"> opublikował </w:t>
      </w:r>
      <w:r w:rsidR="00B008B0" w:rsidRPr="00B51EDA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 w:rsidR="00DD3F11" w:rsidRPr="00B51EDA">
        <w:rPr>
          <w:rFonts w:ascii="Times New Roman" w:hAnsi="Times New Roman" w:cs="Times New Roman"/>
          <w:sz w:val="24"/>
          <w:szCs w:val="24"/>
        </w:rPr>
        <w:t>oraz na stronie internetowej</w:t>
      </w:r>
      <w:r w:rsidR="00766D52" w:rsidRPr="00B51EDA">
        <w:rPr>
          <w:rFonts w:ascii="Times New Roman" w:hAnsi="Times New Roman" w:cs="Times New Roman"/>
          <w:sz w:val="24"/>
          <w:szCs w:val="24"/>
        </w:rPr>
        <w:t xml:space="preserve"> Gminy</w:t>
      </w:r>
      <w:r w:rsidR="00DD3F11" w:rsidRPr="00B51EDA">
        <w:rPr>
          <w:rFonts w:ascii="Times New Roman" w:hAnsi="Times New Roman" w:cs="Times New Roman"/>
          <w:sz w:val="24"/>
          <w:szCs w:val="24"/>
        </w:rPr>
        <w:t>,</w:t>
      </w:r>
      <w:r w:rsidR="004F1320" w:rsidRPr="00B51EDA">
        <w:rPr>
          <w:rFonts w:ascii="Times New Roman" w:hAnsi="Times New Roman" w:cs="Times New Roman"/>
          <w:sz w:val="24"/>
          <w:szCs w:val="24"/>
        </w:rPr>
        <w:t xml:space="preserve"> informację o rozpoczęciu konsultacji społecznych projektu Uchwały Rady Gminy </w:t>
      </w:r>
      <w:r w:rsidR="00B008B0" w:rsidRPr="00B51EDA">
        <w:rPr>
          <w:rFonts w:ascii="Times New Roman" w:hAnsi="Times New Roman" w:cs="Times New Roman"/>
          <w:sz w:val="24"/>
          <w:szCs w:val="24"/>
        </w:rPr>
        <w:t xml:space="preserve">Radziemice </w:t>
      </w:r>
      <w:r w:rsidR="004F132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sprawie wyznaczenia obszaru zdegradowanego i obszaru rewitalizacji.</w:t>
      </w:r>
      <w:r w:rsidR="00C0785F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008B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Koniec konsultacji zaplanowano na dzień 13 lutego 2017 roku. </w:t>
      </w:r>
    </w:p>
    <w:p w:rsidR="004F1320" w:rsidRPr="00B51EDA" w:rsidRDefault="004F1320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 informacji o rozpoczęciu konsultacji dołączono:</w:t>
      </w:r>
    </w:p>
    <w:p w:rsidR="004F1320" w:rsidRPr="00B51EDA" w:rsidRDefault="004F1320" w:rsidP="00E24E5D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Projekt konsultowanej Uchwały Rady Gminy,</w:t>
      </w:r>
    </w:p>
    <w:p w:rsidR="004F1320" w:rsidRPr="00B51EDA" w:rsidRDefault="004F1320" w:rsidP="00E24E5D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Diagnozę </w:t>
      </w:r>
      <w:r w:rsidR="00BC3333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łużącą </w:t>
      </w:r>
      <w:r w:rsidR="00BC3333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yznaczeniu </w:t>
      </w:r>
      <w:r w:rsidR="00BC3333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bszaru </w:t>
      </w:r>
      <w:r w:rsidR="00BC3333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degradowanego i obszaru rewitalizacji </w:t>
      </w:r>
      <w:r w:rsidR="00BC3333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miny </w:t>
      </w:r>
      <w:r w:rsidR="00B008B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Radziemice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stanowiącą podstawę wyznaczenia obszaru zdegradowanego </w:t>
      </w:r>
      <w:r w:rsidR="00D47EA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 rewitalizacji</w:t>
      </w:r>
      <w:r w:rsidR="009A1E6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F1320" w:rsidRPr="00B51EDA" w:rsidRDefault="004F1320" w:rsidP="00E24E5D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Mapę zasadniczą gminy ze wskazanym </w:t>
      </w:r>
      <w:r w:rsidR="00C0785F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proponowanym</w:t>
      </w:r>
      <w:r w:rsidR="00C0785F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obszarem zdegradowanym </w:t>
      </w:r>
      <w:r w:rsidR="00301DB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</w:t>
      </w:r>
      <w:r w:rsidR="00C0785F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obszarem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rewitalizacji gminy </w:t>
      </w:r>
      <w:r w:rsidR="00B008B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Radziemice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4F1320" w:rsidRPr="00B51EDA" w:rsidRDefault="004F1320" w:rsidP="00E24E5D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Formularz konsultacyjny w wersji edytowalnej, wraz z informacją o dostępności formularza w wer</w:t>
      </w:r>
      <w:r w:rsidR="009A1E6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sji papierowej w Urzędzie Gminy</w:t>
      </w:r>
      <w:r w:rsidR="00C0785F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4F1320" w:rsidRPr="00B51EDA" w:rsidRDefault="004F1320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informacji Wójt Gminy</w:t>
      </w:r>
      <w:r w:rsidR="009A1E6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008B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Radziemice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określił formy i terminy prowadzenia konsultacji, tj.:</w:t>
      </w:r>
    </w:p>
    <w:p w:rsidR="004F1320" w:rsidRPr="00B51EDA" w:rsidRDefault="004F1320" w:rsidP="00E24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Zbieranie uwag w postaci papierowej i elektronicznej z wykorzystaniem </w:t>
      </w:r>
      <w:r w:rsidR="00C0785F" w:rsidRPr="00B51EDA">
        <w:rPr>
          <w:rFonts w:ascii="Times New Roman" w:eastAsia="Times New Roman" w:hAnsi="Times New Roman" w:cs="Times New Roman"/>
          <w:sz w:val="24"/>
          <w:szCs w:val="24"/>
        </w:rPr>
        <w:t>formularza</w:t>
      </w:r>
      <w:r w:rsidR="00766D52" w:rsidRPr="00B51EDA">
        <w:rPr>
          <w:rFonts w:ascii="Times New Roman" w:eastAsia="Times New Roman" w:hAnsi="Times New Roman" w:cs="Times New Roman"/>
          <w:sz w:val="24"/>
          <w:szCs w:val="24"/>
        </w:rPr>
        <w:t xml:space="preserve"> konsultacyjnego</w:t>
      </w:r>
      <w:r w:rsidR="00C0785F" w:rsidRPr="00B51E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2BD1" w:rsidRPr="00B51EDA" w:rsidRDefault="00E72BD1" w:rsidP="00E24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DA">
        <w:rPr>
          <w:rFonts w:ascii="Times New Roman" w:eastAsia="Times New Roman" w:hAnsi="Times New Roman" w:cs="Times New Roman"/>
          <w:sz w:val="24"/>
          <w:szCs w:val="24"/>
        </w:rPr>
        <w:t>Spotkania konsultacyjne:</w:t>
      </w:r>
    </w:p>
    <w:p w:rsidR="00E72BD1" w:rsidRPr="00B51EDA" w:rsidRDefault="00C0785F" w:rsidP="00E24E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A1E66" w:rsidRPr="00B51EDA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B008B0" w:rsidRPr="00B51ED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8B0" w:rsidRPr="00B51EDA">
        <w:rPr>
          <w:rFonts w:ascii="Times New Roman" w:eastAsia="Times New Roman" w:hAnsi="Times New Roman" w:cs="Times New Roman"/>
          <w:sz w:val="24"/>
          <w:szCs w:val="24"/>
        </w:rPr>
        <w:t>stycznia 2017</w:t>
      </w: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 roku o godzinie 16</w:t>
      </w:r>
      <w:r w:rsidR="00DB57DE" w:rsidRPr="00B51ED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BD1" w:rsidRPr="00B51ED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008B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budynku Wielofunkcyjnej Świetlicy Oświatowej w Radziemicach</w:t>
      </w:r>
      <w:r w:rsidR="00B008B0" w:rsidRPr="00B51E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785F" w:rsidRPr="00B51EDA" w:rsidRDefault="00C0785F" w:rsidP="00E24E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DA">
        <w:rPr>
          <w:rFonts w:ascii="Times New Roman" w:eastAsia="Times New Roman" w:hAnsi="Times New Roman" w:cs="Times New Roman"/>
          <w:sz w:val="24"/>
          <w:szCs w:val="24"/>
        </w:rPr>
        <w:t>w</w:t>
      </w:r>
      <w:r w:rsidR="00B008B0" w:rsidRPr="00B51EDA">
        <w:rPr>
          <w:rFonts w:ascii="Times New Roman" w:eastAsia="Times New Roman" w:hAnsi="Times New Roman" w:cs="Times New Roman"/>
          <w:sz w:val="24"/>
          <w:szCs w:val="24"/>
        </w:rPr>
        <w:t xml:space="preserve"> dniu 24</w:t>
      </w:r>
      <w:r w:rsidR="009A1E66" w:rsidRPr="00B5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8B0" w:rsidRPr="00B51EDA">
        <w:rPr>
          <w:rFonts w:ascii="Times New Roman" w:eastAsia="Times New Roman" w:hAnsi="Times New Roman" w:cs="Times New Roman"/>
          <w:sz w:val="24"/>
          <w:szCs w:val="24"/>
        </w:rPr>
        <w:t>stycznia 2017 roku o godzinie 16</w:t>
      </w:r>
      <w:r w:rsidR="00DB57DE" w:rsidRPr="00B51EDA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B008B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budynku Wielofunkcyjnej Świetlicy Oświatowej w Radziemicach (spotkanie z grupą przedstawicielską - przedsiębiorcy, organizacje pozarządowe</w:t>
      </w:r>
      <w:r w:rsidR="00B008B0" w:rsidRPr="00B51EDA">
        <w:rPr>
          <w:rStyle w:val="Pogrubienie"/>
          <w:rFonts w:ascii="Times New Roman" w:hAnsi="Times New Roman" w:cs="Times New Roman"/>
          <w:color w:val="5E6164"/>
          <w:sz w:val="24"/>
          <w:szCs w:val="24"/>
          <w:shd w:val="clear" w:color="auto" w:fill="FFFFFF"/>
        </w:rPr>
        <w:t>)</w:t>
      </w:r>
      <w:r w:rsidR="00B008B0" w:rsidRPr="00B51E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A03" w:rsidRPr="00B51EDA" w:rsidRDefault="00A02A03" w:rsidP="00E24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Dobór terminów pozwolił na pozostanie w zgodzie z wymogami ustawowymi, </w:t>
      </w:r>
      <w:proofErr w:type="spellStart"/>
      <w:r w:rsidRPr="00B51EDA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B51E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2A03" w:rsidRPr="00B51EDA" w:rsidRDefault="00A02A03" w:rsidP="00E24E5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Poinformowanie interesariuszy rewitalizacji z </w:t>
      </w:r>
      <w:r w:rsidR="00766D52" w:rsidRPr="00B51EDA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7-dniowym wyprzedzeniem </w:t>
      </w:r>
      <w:r w:rsidR="00301DB6" w:rsidRPr="00B51E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B51EDA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2BD1" w:rsidRPr="00B51EDA">
        <w:rPr>
          <w:rFonts w:ascii="Times New Roman" w:eastAsia="Times New Roman" w:hAnsi="Times New Roman" w:cs="Times New Roman"/>
          <w:sz w:val="24"/>
          <w:szCs w:val="24"/>
        </w:rPr>
        <w:t xml:space="preserve"> sposobach i terminach realizacji poszczególnych form konsultacji społecznych</w:t>
      </w:r>
      <w:r w:rsidRPr="00B51E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A03" w:rsidRDefault="00A02A03" w:rsidP="00E24E5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DA">
        <w:rPr>
          <w:rFonts w:ascii="Times New Roman" w:eastAsia="Times New Roman" w:hAnsi="Times New Roman" w:cs="Times New Roman"/>
          <w:sz w:val="24"/>
          <w:szCs w:val="24"/>
        </w:rPr>
        <w:t>Zagwarantowanie</w:t>
      </w:r>
      <w:r w:rsidR="00E72BD1" w:rsidRPr="00B51EDA">
        <w:rPr>
          <w:rFonts w:ascii="Times New Roman" w:eastAsia="Times New Roman" w:hAnsi="Times New Roman" w:cs="Times New Roman"/>
          <w:sz w:val="24"/>
          <w:szCs w:val="24"/>
        </w:rPr>
        <w:t xml:space="preserve"> interesariuszom rewitalizacji minimum</w:t>
      </w:r>
      <w:r w:rsidRPr="00B51EDA">
        <w:rPr>
          <w:rFonts w:ascii="Times New Roman" w:eastAsia="Times New Roman" w:hAnsi="Times New Roman" w:cs="Times New Roman"/>
          <w:sz w:val="24"/>
          <w:szCs w:val="24"/>
        </w:rPr>
        <w:t xml:space="preserve"> 30 dni od momentu poinformowania o poszczególnych terminach na zgłaszanie uwag pisemnych.</w:t>
      </w:r>
    </w:p>
    <w:p w:rsidR="00D47EAD" w:rsidRPr="00D47EAD" w:rsidRDefault="00D47EAD" w:rsidP="00D47E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85F" w:rsidRPr="00D47EAD" w:rsidRDefault="00C0785F" w:rsidP="00E24E5D">
      <w:pPr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47EAD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SPOTKANIA KONSULTACYJNE</w:t>
      </w:r>
    </w:p>
    <w:p w:rsidR="00C0785F" w:rsidRPr="00B51EDA" w:rsidRDefault="00C0785F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Spotkania konsultacyjne prowadził przedstawicie</w:t>
      </w:r>
      <w:r w:rsidR="003A2B1B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l Wykonawcy dokumentacji 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(projektu Uchwały Rady Gminy, Mapy z projektowanym obszarem zdegradowanym i rewitalizacji oraz Diagnozy </w:t>
      </w:r>
      <w:r w:rsidR="00460CA5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służącej w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yznaczeniu </w:t>
      </w:r>
      <w:r w:rsidR="00460CA5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bszaru </w:t>
      </w:r>
      <w:r w:rsidR="00460CA5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degradowaneg</w:t>
      </w:r>
      <w:r w:rsidR="00B008B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i obszaru rewitalizacji Gminy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).</w:t>
      </w:r>
    </w:p>
    <w:p w:rsidR="003A2B1B" w:rsidRPr="00B51EDA" w:rsidRDefault="00C0785F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Spotkania przebiegały </w:t>
      </w:r>
      <w:r w:rsidR="003A2B1B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zgodnie z następującym scenariuszem:</w:t>
      </w:r>
    </w:p>
    <w:p w:rsidR="003A2B1B" w:rsidRPr="00B51EDA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Przywitanie mieszkańców,</w:t>
      </w:r>
    </w:p>
    <w:p w:rsidR="003A2B1B" w:rsidRPr="00B51EDA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Przedstawienie głównych założeń rewitalizacji,</w:t>
      </w:r>
    </w:p>
    <w:p w:rsidR="003A2B1B" w:rsidRPr="00B51EDA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Przedstawienie deficytów społecznych, gospodarczych, środowiskowych, przestrzenno-funkcjonalnych i technicznych, zdiagnozowanych w poszczególnych sołectwach gminy</w:t>
      </w:r>
      <w:r w:rsidR="00460CA5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01DB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60CA5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 w obszarze rewitalizacji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3A2B1B" w:rsidRPr="00B51EDA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Przedstawienie i uzasadnienie proponowanego obszaru zdegradowanego i rewitalizacji,</w:t>
      </w:r>
    </w:p>
    <w:p w:rsidR="003A2B1B" w:rsidRPr="00B51EDA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Dyskusja o zasadności wyznaczenia obszarów zdegradowanego i rewitalizacji </w:t>
      </w:r>
      <w:r w:rsidR="00301DB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        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proponowanym kształcie,</w:t>
      </w:r>
    </w:p>
    <w:p w:rsidR="00E72BD1" w:rsidRPr="00B51EDA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Przedstawienie proponowanych kierunków </w:t>
      </w:r>
      <w:r w:rsidR="00523E5A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rewitalizacji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3A2B1B" w:rsidRPr="00B51EDA" w:rsidRDefault="00E72BD1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Dyskusja na temat proponowanych kierunków </w:t>
      </w:r>
      <w:r w:rsidR="00523E5A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rewitalizacji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</w:p>
    <w:p w:rsidR="003A2B1B" w:rsidRPr="00B51EDA" w:rsidRDefault="003A2B1B" w:rsidP="00E24E5D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Informacja o sposobie przesyłania uwag do kształtu obszaru zdegradowan</w:t>
      </w:r>
      <w:r w:rsidR="00460CA5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ego i rewitalizacji z wykorzystaniem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formularza </w:t>
      </w:r>
      <w:r w:rsidR="00460CA5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konsultacyjnego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B6682E" w:rsidRPr="00B51EDA" w:rsidRDefault="003A2B1B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Spotkania prowadzone było w języku zrozumiałym, z wykorzystaniem prezentacji</w:t>
      </w:r>
      <w:r w:rsidR="006B01C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graficznej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B008B0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(zał. 1)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5808DB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B008B0" w:rsidRPr="00B51EDA" w:rsidRDefault="00C07FE6" w:rsidP="00E24E5D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Spotkanie I</w:t>
      </w:r>
    </w:p>
    <w:p w:rsidR="00565344" w:rsidRPr="00B51EDA" w:rsidRDefault="00C07FE6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Główne </w:t>
      </w:r>
      <w:r w:rsidR="00565344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punkty dyskusji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565344" w:rsidRPr="00B51EDA" w:rsidRDefault="00565344" w:rsidP="00565344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Konieczność modernizacji boiska w miejscowości Radziemice - poinformowano mieszkańców, że zgodnie z metodologią istnieje możliwość realizowania działań poza ścisłymi obszarami rewitalizacji, jeśli wpływa to na zmniejszenie zdiagnozowanych deficytów w obszarze rewitalizacji.</w:t>
      </w:r>
    </w:p>
    <w:p w:rsidR="00605857" w:rsidRPr="00B51EDA" w:rsidRDefault="00605857" w:rsidP="00565344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Możliwość prowadzenia działań rewitalizacyjnych w sferze gospodarczej - poinformowano mieszkańców o możliwości działań rewitalizacyjnych w rolnictwie (tworzenie grup producenckich, tworzenie wspólnej infrastruktury dla rolników, szkolenia, projekty miękkie)</w:t>
      </w:r>
    </w:p>
    <w:p w:rsidR="00605857" w:rsidRDefault="00A3576E" w:rsidP="00565344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trakcie konsultacji społecznych mieszkańcy zgłosili wniosek o dodatkową analizę sytuacji społecznej w miejscowości Zielenice i uwzględnienie jej w obszarze rewitalizacji.  Wniosek został uwzględniony.</w:t>
      </w:r>
    </w:p>
    <w:p w:rsidR="00D47EAD" w:rsidRDefault="00D47EAD" w:rsidP="00D47EA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47EAD" w:rsidRDefault="00D47EAD" w:rsidP="00D47EA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47EAD" w:rsidRDefault="00D47EAD" w:rsidP="00D47EA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47EAD" w:rsidRPr="00D47EAD" w:rsidRDefault="00D47EAD" w:rsidP="00D47EA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07FE6" w:rsidRPr="00B51EDA" w:rsidRDefault="00C07FE6" w:rsidP="00C07FE6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Spotkanie II</w:t>
      </w:r>
    </w:p>
    <w:p w:rsidR="00C07FE6" w:rsidRPr="00B51EDA" w:rsidRDefault="00605857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Główne punkty dyskusji:</w:t>
      </w:r>
    </w:p>
    <w:p w:rsidR="00605857" w:rsidRPr="00B51EDA" w:rsidRDefault="00605857" w:rsidP="00605857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Możliwości pozyskiwania środków na projekty miękkie - poinformowano interesariuszy </w:t>
      </w:r>
      <w:r w:rsidR="0094125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głównych źródłach</w:t>
      </w:r>
      <w:r w:rsidR="00036747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finansowania projektów miękkich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605857" w:rsidRPr="00B51EDA" w:rsidRDefault="00605857" w:rsidP="00605857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Możliwość prowadzenia działań rewitalizacyjnych w sferze gospodarczej - poinformowano mieszkańców o możliwości działań rewitalizacyjnych w rolnictwie (tworzenie grup producenckich, tworzenie wspólnej infrastruktury dla rolników, szkolenia, projekty miękkie)</w:t>
      </w:r>
    </w:p>
    <w:p w:rsidR="00036747" w:rsidRPr="00B51EDA" w:rsidRDefault="00A3576E" w:rsidP="00036747">
      <w:pPr>
        <w:pStyle w:val="Akapitzlist"/>
        <w:numPr>
          <w:ilvl w:val="0"/>
          <w:numId w:val="8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 trakcie konsultacji społecznych mieszkańcy Smoniowic wyrazili opinię o braku konieczności uwzględniania miejscowości w obszarze rewitalizacji i poparli </w:t>
      </w:r>
      <w:r w:rsidR="00D47EA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ją odpowiednim wnioskiem. Wniosek został uwzględniony.</w:t>
      </w:r>
    </w:p>
    <w:p w:rsidR="00565344" w:rsidRPr="00D47EAD" w:rsidRDefault="00BA5B13" w:rsidP="00E24E5D">
      <w:pPr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47EAD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UWAGI PRZESYŁANE DROGĄ ELEKTRONICZNĄ I POCZTĄ TRADYCYJNĄ</w:t>
      </w:r>
    </w:p>
    <w:p w:rsidR="00565344" w:rsidRPr="00B51EDA" w:rsidRDefault="00565344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trakcie trwania konsultacji nie zgłoszono uwag</w:t>
      </w:r>
      <w:r w:rsidR="00605857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odnośnie kształtu obszaru rewitalizacji</w:t>
      </w:r>
      <w:r w:rsidR="00301DB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05857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D80BFC" w:rsidRPr="00B51EDA" w:rsidRDefault="00B6682E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Zgodnie z art. 6 ust. 9 Ustawy z dn. 9 października 2015 r. o rewitalizacji, fakt opublikowania niniejszej informacji na stronie BIP Urzędu Gminy </w:t>
      </w:r>
      <w:r w:rsidR="00C07FE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Radziemice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kończy konsultacje społeczne odnośnie wyznaczenia obszaru zdegradowanego i rewitalizacji w gminie. Niniejsza informacja dostępna jest do wglądu w Urzędzie Gminy </w:t>
      </w:r>
      <w:r w:rsidR="00C07FE6"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Radziemice</w:t>
      </w:r>
      <w:r w:rsidRPr="00B51ED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B629D6" w:rsidRPr="00B51EDA" w:rsidRDefault="00B629D6" w:rsidP="00E24E5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sectPr w:rsidR="00B629D6" w:rsidRPr="00B51EDA" w:rsidSect="00FE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1B"/>
    <w:multiLevelType w:val="hybridMultilevel"/>
    <w:tmpl w:val="028C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75EA"/>
    <w:multiLevelType w:val="hybridMultilevel"/>
    <w:tmpl w:val="C15A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014"/>
    <w:multiLevelType w:val="hybridMultilevel"/>
    <w:tmpl w:val="43EA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6E1D"/>
    <w:multiLevelType w:val="hybridMultilevel"/>
    <w:tmpl w:val="537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9CC"/>
    <w:multiLevelType w:val="multilevel"/>
    <w:tmpl w:val="405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00B0E"/>
    <w:multiLevelType w:val="hybridMultilevel"/>
    <w:tmpl w:val="9FA0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71EF"/>
    <w:multiLevelType w:val="hybridMultilevel"/>
    <w:tmpl w:val="67F8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3E1D"/>
    <w:multiLevelType w:val="hybridMultilevel"/>
    <w:tmpl w:val="5338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1"/>
    <w:rsid w:val="00032A0E"/>
    <w:rsid w:val="00036747"/>
    <w:rsid w:val="000D7008"/>
    <w:rsid w:val="001238E9"/>
    <w:rsid w:val="0016719E"/>
    <w:rsid w:val="0017243E"/>
    <w:rsid w:val="001762C7"/>
    <w:rsid w:val="001C58A7"/>
    <w:rsid w:val="001D75AA"/>
    <w:rsid w:val="00222ACE"/>
    <w:rsid w:val="00301DB6"/>
    <w:rsid w:val="003A2B1B"/>
    <w:rsid w:val="00407DDF"/>
    <w:rsid w:val="00442D82"/>
    <w:rsid w:val="00460CA5"/>
    <w:rsid w:val="004D5959"/>
    <w:rsid w:val="004F1320"/>
    <w:rsid w:val="00523E5A"/>
    <w:rsid w:val="005245A4"/>
    <w:rsid w:val="00565344"/>
    <w:rsid w:val="005808DB"/>
    <w:rsid w:val="005A2EB8"/>
    <w:rsid w:val="00605857"/>
    <w:rsid w:val="00680FCB"/>
    <w:rsid w:val="00691534"/>
    <w:rsid w:val="006B01C6"/>
    <w:rsid w:val="006C502A"/>
    <w:rsid w:val="007207E5"/>
    <w:rsid w:val="00766D52"/>
    <w:rsid w:val="0079634A"/>
    <w:rsid w:val="007B1F5B"/>
    <w:rsid w:val="007B36E2"/>
    <w:rsid w:val="008647A1"/>
    <w:rsid w:val="00865698"/>
    <w:rsid w:val="00900752"/>
    <w:rsid w:val="00941254"/>
    <w:rsid w:val="009A1E66"/>
    <w:rsid w:val="00A012C0"/>
    <w:rsid w:val="00A02A03"/>
    <w:rsid w:val="00A3576E"/>
    <w:rsid w:val="00A75427"/>
    <w:rsid w:val="00AA102E"/>
    <w:rsid w:val="00AF1EF7"/>
    <w:rsid w:val="00B008B0"/>
    <w:rsid w:val="00B51EDA"/>
    <w:rsid w:val="00B570E8"/>
    <w:rsid w:val="00B629D6"/>
    <w:rsid w:val="00B6682E"/>
    <w:rsid w:val="00B9233E"/>
    <w:rsid w:val="00BA5376"/>
    <w:rsid w:val="00BA5B13"/>
    <w:rsid w:val="00BB4F69"/>
    <w:rsid w:val="00BC3333"/>
    <w:rsid w:val="00BE1040"/>
    <w:rsid w:val="00C0785F"/>
    <w:rsid w:val="00C07FE6"/>
    <w:rsid w:val="00C542AE"/>
    <w:rsid w:val="00C95ED6"/>
    <w:rsid w:val="00CE2F0F"/>
    <w:rsid w:val="00CE6794"/>
    <w:rsid w:val="00D0104C"/>
    <w:rsid w:val="00D47EAD"/>
    <w:rsid w:val="00D80BFC"/>
    <w:rsid w:val="00DB57DE"/>
    <w:rsid w:val="00DD3F11"/>
    <w:rsid w:val="00DF0752"/>
    <w:rsid w:val="00E22922"/>
    <w:rsid w:val="00E24E5D"/>
    <w:rsid w:val="00E71271"/>
    <w:rsid w:val="00E72BD1"/>
    <w:rsid w:val="00EF0965"/>
    <w:rsid w:val="00F413C2"/>
    <w:rsid w:val="00FB1522"/>
    <w:rsid w:val="00FC740D"/>
    <w:rsid w:val="00FE28EF"/>
    <w:rsid w:val="00FE53FF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78C52-65C1-426F-955D-FEBBCF3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F11"/>
    <w:rPr>
      <w:b/>
      <w:bCs/>
    </w:rPr>
  </w:style>
  <w:style w:type="paragraph" w:styleId="Akapitzlist">
    <w:name w:val="List Paragraph"/>
    <w:basedOn w:val="Normalny"/>
    <w:uiPriority w:val="34"/>
    <w:qFormat/>
    <w:rsid w:val="004F1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34A"/>
    <w:rPr>
      <w:color w:val="0000FF" w:themeColor="hyperlink"/>
      <w:u w:val="single"/>
    </w:rPr>
  </w:style>
  <w:style w:type="paragraph" w:customStyle="1" w:styleId="Default">
    <w:name w:val="Default"/>
    <w:rsid w:val="00BB4F6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60CA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18143-87C3-442B-A1DF-643F682D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10</cp:revision>
  <cp:lastPrinted>2017-05-25T09:36:00Z</cp:lastPrinted>
  <dcterms:created xsi:type="dcterms:W3CDTF">2017-03-09T10:57:00Z</dcterms:created>
  <dcterms:modified xsi:type="dcterms:W3CDTF">2017-05-29T08:39:00Z</dcterms:modified>
</cp:coreProperties>
</file>