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BC" w:rsidRPr="007262BC" w:rsidRDefault="007262BC" w:rsidP="007262BC">
      <w:pPr>
        <w:pBdr>
          <w:bottom w:val="single" w:sz="6" w:space="1" w:color="auto"/>
        </w:pBdr>
        <w:spacing w:after="0" w:line="240" w:lineRule="auto"/>
        <w:jc w:val="center"/>
        <w:rPr>
          <w:rFonts w:ascii="Arial" w:eastAsia="Times New Roman" w:hAnsi="Arial" w:cs="Arial"/>
          <w:vanish/>
          <w:sz w:val="16"/>
          <w:szCs w:val="16"/>
        </w:rPr>
      </w:pPr>
      <w:r w:rsidRPr="007262BC">
        <w:rPr>
          <w:rFonts w:ascii="Arial" w:eastAsia="Times New Roman" w:hAnsi="Arial" w:cs="Arial"/>
          <w:vanish/>
          <w:sz w:val="16"/>
          <w:szCs w:val="16"/>
        </w:rPr>
        <w:t>Początek formularza</w:t>
      </w:r>
    </w:p>
    <w:p w:rsidR="007262BC" w:rsidRPr="007262BC" w:rsidRDefault="007262BC" w:rsidP="007262BC">
      <w:pPr>
        <w:spacing w:after="24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Ogłoszenie nr 612844-N-2020 z dnia 2020-11-19 r. </w:t>
      </w:r>
    </w:p>
    <w:p w:rsidR="007262BC" w:rsidRPr="007262BC" w:rsidRDefault="007262BC" w:rsidP="007262BC">
      <w:pPr>
        <w:spacing w:after="0" w:line="240" w:lineRule="auto"/>
        <w:jc w:val="center"/>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Urząd Gminy w Radziemicach: Odbieranie i zagospodarowanie odpadów komunalnych od właścicieli nieruchomości zamieszkałych położonych na terenie Gminy Radziemice</w:t>
      </w:r>
      <w:r w:rsidRPr="007262BC">
        <w:rPr>
          <w:rFonts w:ascii="Times New Roman" w:eastAsia="Times New Roman" w:hAnsi="Times New Roman" w:cs="Times New Roman"/>
          <w:sz w:val="24"/>
          <w:szCs w:val="24"/>
        </w:rPr>
        <w:br/>
        <w:t xml:space="preserve">OGŁOSZENIE O ZAMÓWIENIU - Usługi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Zamieszczanie ogłoszenia:</w:t>
      </w:r>
      <w:r w:rsidRPr="007262BC">
        <w:rPr>
          <w:rFonts w:ascii="Times New Roman" w:eastAsia="Times New Roman" w:hAnsi="Times New Roman" w:cs="Times New Roman"/>
          <w:sz w:val="24"/>
          <w:szCs w:val="24"/>
        </w:rPr>
        <w:t xml:space="preserve"> Zamieszczanie obowiązkowe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Ogłoszenie dotyczy:</w:t>
      </w:r>
      <w:r w:rsidRPr="007262BC">
        <w:rPr>
          <w:rFonts w:ascii="Times New Roman" w:eastAsia="Times New Roman" w:hAnsi="Times New Roman" w:cs="Times New Roman"/>
          <w:sz w:val="24"/>
          <w:szCs w:val="24"/>
        </w:rPr>
        <w:t xml:space="preserve"> Zamówienia publicznego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Zamówienie dotyczy projektu lub programu współfinansowanego ze środków Unii Europejskiej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Nazwa projektu lub programu</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7262BC">
        <w:rPr>
          <w:rFonts w:ascii="Times New Roman" w:eastAsia="Times New Roman" w:hAnsi="Times New Roman" w:cs="Times New Roman"/>
          <w:sz w:val="24"/>
          <w:szCs w:val="24"/>
        </w:rPr>
        <w:t>Pzp</w:t>
      </w:r>
      <w:proofErr w:type="spellEnd"/>
      <w:r w:rsidRPr="007262BC">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u w:val="single"/>
        </w:rPr>
        <w:t>SEKCJA I: ZAMAWIAJĄCY</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Postępowanie przeprowadza centralny zamawiający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Informacje na temat </w:t>
      </w:r>
      <w:proofErr w:type="gramStart"/>
      <w:r w:rsidRPr="007262BC">
        <w:rPr>
          <w:rFonts w:ascii="Times New Roman" w:eastAsia="Times New Roman" w:hAnsi="Times New Roman" w:cs="Times New Roman"/>
          <w:b/>
          <w:bCs/>
          <w:sz w:val="24"/>
          <w:szCs w:val="24"/>
        </w:rPr>
        <w:t>podmiotu któremu</w:t>
      </w:r>
      <w:proofErr w:type="gramEnd"/>
      <w:r w:rsidRPr="007262BC">
        <w:rPr>
          <w:rFonts w:ascii="Times New Roman" w:eastAsia="Times New Roman" w:hAnsi="Times New Roman" w:cs="Times New Roman"/>
          <w:b/>
          <w:bCs/>
          <w:sz w:val="24"/>
          <w:szCs w:val="24"/>
        </w:rPr>
        <w:t xml:space="preserve"> zamawiający powierzył/powierzyli prowadzenie postępowania:</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Postępowanie jest przeprowadzane wspólnie przez zamawiających</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Informacje dodatkowe:</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 1) NAZWA I ADRES: </w:t>
      </w:r>
      <w:r w:rsidRPr="007262BC">
        <w:rPr>
          <w:rFonts w:ascii="Times New Roman" w:eastAsia="Times New Roman" w:hAnsi="Times New Roman" w:cs="Times New Roman"/>
          <w:sz w:val="24"/>
          <w:szCs w:val="24"/>
        </w:rPr>
        <w:t xml:space="preserve">Urząd Gminy w Radziemicach, krajowy numer identyfikacyjny 54756600000000, ul. </w:t>
      </w:r>
      <w:proofErr w:type="gramStart"/>
      <w:r w:rsidRPr="007262BC">
        <w:rPr>
          <w:rFonts w:ascii="Times New Roman" w:eastAsia="Times New Roman" w:hAnsi="Times New Roman" w:cs="Times New Roman"/>
          <w:sz w:val="24"/>
          <w:szCs w:val="24"/>
        </w:rPr>
        <w:t xml:space="preserve">Radziemice  74 , 32-107  </w:t>
      </w:r>
      <w:proofErr w:type="gramEnd"/>
      <w:r w:rsidRPr="007262BC">
        <w:rPr>
          <w:rFonts w:ascii="Times New Roman" w:eastAsia="Times New Roman" w:hAnsi="Times New Roman" w:cs="Times New Roman"/>
          <w:sz w:val="24"/>
          <w:szCs w:val="24"/>
        </w:rPr>
        <w:t>Radziemice, woj. małopolskie, państwo Polska, tel. 123 856 244, e-mail w.</w:t>
      </w:r>
      <w:proofErr w:type="gramStart"/>
      <w:r w:rsidRPr="007262BC">
        <w:rPr>
          <w:rFonts w:ascii="Times New Roman" w:eastAsia="Times New Roman" w:hAnsi="Times New Roman" w:cs="Times New Roman"/>
          <w:sz w:val="24"/>
          <w:szCs w:val="24"/>
        </w:rPr>
        <w:t>wieslaw</w:t>
      </w:r>
      <w:proofErr w:type="gramEnd"/>
      <w:r w:rsidRPr="007262BC">
        <w:rPr>
          <w:rFonts w:ascii="Times New Roman" w:eastAsia="Times New Roman" w:hAnsi="Times New Roman" w:cs="Times New Roman"/>
          <w:sz w:val="24"/>
          <w:szCs w:val="24"/>
        </w:rPr>
        <w:t>@poczta.</w:t>
      </w:r>
      <w:proofErr w:type="gramStart"/>
      <w:r w:rsidRPr="007262BC">
        <w:rPr>
          <w:rFonts w:ascii="Times New Roman" w:eastAsia="Times New Roman" w:hAnsi="Times New Roman" w:cs="Times New Roman"/>
          <w:sz w:val="24"/>
          <w:szCs w:val="24"/>
        </w:rPr>
        <w:t>onet</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xml:space="preserve">, faks 123 856 244.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lastRenderedPageBreak/>
        <w:t>Adres strony internetowej (URL): www.</w:t>
      </w:r>
      <w:proofErr w:type="gramStart"/>
      <w:r w:rsidRPr="007262BC">
        <w:rPr>
          <w:rFonts w:ascii="Times New Roman" w:eastAsia="Times New Roman" w:hAnsi="Times New Roman" w:cs="Times New Roman"/>
          <w:sz w:val="24"/>
          <w:szCs w:val="24"/>
        </w:rPr>
        <w:t>radziemice</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 xml:space="preserve">.pl </w:t>
      </w:r>
      <w:r w:rsidRPr="007262BC">
        <w:rPr>
          <w:rFonts w:ascii="Times New Roman" w:eastAsia="Times New Roman" w:hAnsi="Times New Roman" w:cs="Times New Roman"/>
          <w:sz w:val="24"/>
          <w:szCs w:val="24"/>
        </w:rPr>
        <w:br/>
        <w:t xml:space="preserve">Adres profilu nabywcy: </w:t>
      </w:r>
      <w:r w:rsidRPr="007262BC">
        <w:rPr>
          <w:rFonts w:ascii="Times New Roman" w:eastAsia="Times New Roman" w:hAnsi="Times New Roman" w:cs="Times New Roman"/>
          <w:sz w:val="24"/>
          <w:szCs w:val="24"/>
        </w:rPr>
        <w:br/>
        <w:t xml:space="preserve">Adres strony </w:t>
      </w:r>
      <w:proofErr w:type="gramStart"/>
      <w:r w:rsidRPr="007262BC">
        <w:rPr>
          <w:rFonts w:ascii="Times New Roman" w:eastAsia="Times New Roman" w:hAnsi="Times New Roman" w:cs="Times New Roman"/>
          <w:sz w:val="24"/>
          <w:szCs w:val="24"/>
        </w:rPr>
        <w:t>internetowej pod którym</w:t>
      </w:r>
      <w:proofErr w:type="gramEnd"/>
      <w:r w:rsidRPr="007262BC">
        <w:rPr>
          <w:rFonts w:ascii="Times New Roman" w:eastAsia="Times New Roman" w:hAnsi="Times New Roman" w:cs="Times New Roman"/>
          <w:sz w:val="24"/>
          <w:szCs w:val="24"/>
        </w:rPr>
        <w:t xml:space="preserve"> można uzyskać dostęp do narzędzi i urządzeń lub formatów plików, które nie są ogólnie dostępne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 2) RODZAJ ZAMAWIAJĄCEGO: </w:t>
      </w:r>
      <w:r w:rsidRPr="007262BC">
        <w:rPr>
          <w:rFonts w:ascii="Times New Roman" w:eastAsia="Times New Roman" w:hAnsi="Times New Roman" w:cs="Times New Roman"/>
          <w:sz w:val="24"/>
          <w:szCs w:val="24"/>
        </w:rPr>
        <w:t xml:space="preserve">Administracja samorządowa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I.3) WSPÓLNE UDZIELANIE </w:t>
      </w:r>
      <w:proofErr w:type="gramStart"/>
      <w:r w:rsidRPr="007262BC">
        <w:rPr>
          <w:rFonts w:ascii="Times New Roman" w:eastAsia="Times New Roman" w:hAnsi="Times New Roman" w:cs="Times New Roman"/>
          <w:b/>
          <w:bCs/>
          <w:sz w:val="24"/>
          <w:szCs w:val="24"/>
        </w:rPr>
        <w:t xml:space="preserve">ZAMÓWIENIA </w:t>
      </w:r>
      <w:r w:rsidRPr="007262BC">
        <w:rPr>
          <w:rFonts w:ascii="Times New Roman" w:eastAsia="Times New Roman" w:hAnsi="Times New Roman" w:cs="Times New Roman"/>
          <w:b/>
          <w:bCs/>
          <w:i/>
          <w:iCs/>
          <w:sz w:val="24"/>
          <w:szCs w:val="24"/>
        </w:rPr>
        <w:t>(jeżeli</w:t>
      </w:r>
      <w:proofErr w:type="gramEnd"/>
      <w:r w:rsidRPr="007262BC">
        <w:rPr>
          <w:rFonts w:ascii="Times New Roman" w:eastAsia="Times New Roman" w:hAnsi="Times New Roman" w:cs="Times New Roman"/>
          <w:b/>
          <w:bCs/>
          <w:i/>
          <w:iCs/>
          <w:sz w:val="24"/>
          <w:szCs w:val="24"/>
        </w:rPr>
        <w:t xml:space="preserve"> dotyczy)</w:t>
      </w:r>
      <w:r w:rsidRPr="007262BC">
        <w:rPr>
          <w:rFonts w:ascii="Times New Roman" w:eastAsia="Times New Roman" w:hAnsi="Times New Roman" w:cs="Times New Roman"/>
          <w:b/>
          <w:bCs/>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262BC">
        <w:rPr>
          <w:rFonts w:ascii="Times New Roman" w:eastAsia="Times New Roman" w:hAnsi="Times New Roman" w:cs="Times New Roman"/>
          <w:sz w:val="24"/>
          <w:szCs w:val="24"/>
        </w:rPr>
        <w:t>Europejskiej (który</w:t>
      </w:r>
      <w:proofErr w:type="gramEnd"/>
      <w:r w:rsidRPr="007262BC">
        <w:rPr>
          <w:rFonts w:ascii="Times New Roman" w:eastAsia="Times New Roman" w:hAnsi="Times New Roman" w:cs="Times New Roman"/>
          <w:sz w:val="24"/>
          <w:szCs w:val="24"/>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I.4) KOMUNIKACJA: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Nieograniczony, pełny i bezpośredni dostęp do dokumentów z postępowania można uzyskać pod adresem (URL)</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www.</w:t>
      </w:r>
      <w:proofErr w:type="gramStart"/>
      <w:r w:rsidRPr="007262BC">
        <w:rPr>
          <w:rFonts w:ascii="Times New Roman" w:eastAsia="Times New Roman" w:hAnsi="Times New Roman" w:cs="Times New Roman"/>
          <w:sz w:val="24"/>
          <w:szCs w:val="24"/>
        </w:rPr>
        <w:t>radziemice</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Oferty lub wnioski o dopuszczenie do udziału w postępowaniu należy przesyłać:</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Elektronicznie</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adres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Dopuszczone jest przesłanie ofert lub wniosków o dopuszczenie do udziału w postępowaniu w inny sposób:</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Nie </w:t>
      </w:r>
      <w:r w:rsidRPr="007262BC">
        <w:rPr>
          <w:rFonts w:ascii="Times New Roman" w:eastAsia="Times New Roman" w:hAnsi="Times New Roman" w:cs="Times New Roman"/>
          <w:sz w:val="24"/>
          <w:szCs w:val="24"/>
        </w:rPr>
        <w:br/>
        <w:t xml:space="preserve">Inny sposób: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Wymagane jest przesłanie ofert lub wniosków o dopuszczenie do udziału w postępowaniu w inny sposób:</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Nie </w:t>
      </w:r>
      <w:r w:rsidRPr="007262BC">
        <w:rPr>
          <w:rFonts w:ascii="Times New Roman" w:eastAsia="Times New Roman" w:hAnsi="Times New Roman" w:cs="Times New Roman"/>
          <w:sz w:val="24"/>
          <w:szCs w:val="24"/>
        </w:rPr>
        <w:br/>
        <w:t xml:space="preserve">Inny sposób: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Adres: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lastRenderedPageBreak/>
        <w:br/>
      </w:r>
      <w:r w:rsidRPr="007262BC">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Nieograniczony, pełny, bezpośredni i bezpłatny dostęp do tych narzędzi można uzyskać pod adresem: (URL)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u w:val="single"/>
        </w:rPr>
        <w:t xml:space="preserve">SEKCJA II: PRZEDMIOT ZAMÓWIENIA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II.1) Nazwa nadana zamówieniu przez zamawiającego: </w:t>
      </w:r>
      <w:r w:rsidRPr="007262BC">
        <w:rPr>
          <w:rFonts w:ascii="Times New Roman" w:eastAsia="Times New Roman" w:hAnsi="Times New Roman" w:cs="Times New Roman"/>
          <w:sz w:val="24"/>
          <w:szCs w:val="24"/>
        </w:rPr>
        <w:t xml:space="preserve">Odbieranie i zagospodarowanie odpadów komunalnych od właścicieli nieruchomości zamieszkałych położonych na terenie Gminy Radziemice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Numer referencyjny: </w:t>
      </w:r>
      <w:r w:rsidRPr="007262BC">
        <w:rPr>
          <w:rFonts w:ascii="Times New Roman" w:eastAsia="Times New Roman" w:hAnsi="Times New Roman" w:cs="Times New Roman"/>
          <w:sz w:val="24"/>
          <w:szCs w:val="24"/>
        </w:rPr>
        <w:t xml:space="preserve">INW.271.11.2020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Przed wszczęciem postępowania o udzielenie zamówienia przeprowadzono dialog techniczny </w:t>
      </w:r>
    </w:p>
    <w:p w:rsidR="007262BC" w:rsidRPr="007262BC" w:rsidRDefault="007262BC" w:rsidP="007262BC">
      <w:pPr>
        <w:spacing w:after="0" w:line="240" w:lineRule="auto"/>
        <w:jc w:val="both"/>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II.2) Rodzaj zamówienia: </w:t>
      </w:r>
      <w:r w:rsidRPr="007262BC">
        <w:rPr>
          <w:rFonts w:ascii="Times New Roman" w:eastAsia="Times New Roman" w:hAnsi="Times New Roman" w:cs="Times New Roman"/>
          <w:sz w:val="24"/>
          <w:szCs w:val="24"/>
        </w:rPr>
        <w:t xml:space="preserve">Usługi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II.3) Informacja o możliwości składania ofert częściowych</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Zamówienie podzielone jest na części: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Oferty lub wnioski o dopuszczenie do udziału w postępowaniu można składać w odniesieniu do:</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Zamawiający zastrzega sobie prawo do udzielenia łącznie następujących części lub grup części:</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Maksymalna liczba części zamówienia, na które może zostać udzielone zamówienie jednemu wykonawcy:</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II.4) Krótki opis przedmiotu zamówienia </w:t>
      </w:r>
      <w:r w:rsidRPr="007262BC">
        <w:rPr>
          <w:rFonts w:ascii="Times New Roman" w:eastAsia="Times New Roman" w:hAnsi="Times New Roman" w:cs="Times New Roman"/>
          <w:i/>
          <w:iCs/>
          <w:sz w:val="24"/>
          <w:szCs w:val="24"/>
        </w:rPr>
        <w:t xml:space="preserve">(wielkość, zakres, rodzaj i ilość dostaw, usług lub robót budowlanych lub określenie zapotrzebowania i </w:t>
      </w:r>
      <w:proofErr w:type="gramStart"/>
      <w:r w:rsidRPr="007262BC">
        <w:rPr>
          <w:rFonts w:ascii="Times New Roman" w:eastAsia="Times New Roman" w:hAnsi="Times New Roman" w:cs="Times New Roman"/>
          <w:i/>
          <w:iCs/>
          <w:sz w:val="24"/>
          <w:szCs w:val="24"/>
        </w:rPr>
        <w:t>wymagań )</w:t>
      </w:r>
      <w:r w:rsidRPr="007262BC">
        <w:rPr>
          <w:rFonts w:ascii="Times New Roman" w:eastAsia="Times New Roman" w:hAnsi="Times New Roman" w:cs="Times New Roman"/>
          <w:b/>
          <w:bCs/>
          <w:sz w:val="24"/>
          <w:szCs w:val="24"/>
        </w:rPr>
        <w:t xml:space="preserve"> </w:t>
      </w:r>
      <w:proofErr w:type="gramEnd"/>
      <w:r w:rsidRPr="007262BC">
        <w:rPr>
          <w:rFonts w:ascii="Times New Roman" w:eastAsia="Times New Roman" w:hAnsi="Times New Roman" w:cs="Times New Roman"/>
          <w:b/>
          <w:bCs/>
          <w:sz w:val="24"/>
          <w:szCs w:val="24"/>
        </w:rPr>
        <w:t xml:space="preserve">a w przypadku partnerstwa innowacyjnego - określenie zapotrzebowania na innowacyjny produkt, usługę lub roboty budowlane: </w:t>
      </w:r>
      <w:r w:rsidRPr="007262BC">
        <w:rPr>
          <w:rFonts w:ascii="Times New Roman" w:eastAsia="Times New Roman" w:hAnsi="Times New Roman" w:cs="Times New Roman"/>
          <w:sz w:val="24"/>
          <w:szCs w:val="24"/>
        </w:rPr>
        <w:t xml:space="preserve">Przedmiotem zamówienia jest odbieranie i zagospodarowanie odpadów komunalnych powstałych i zebranych ze wszystkich nieruchomości, na których zamieszkują mieszkańcy, położonych w granicach administracyjnych Gminy Radziemice.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II.5) Główny kod CPV: </w:t>
      </w:r>
      <w:r w:rsidRPr="007262BC">
        <w:rPr>
          <w:rFonts w:ascii="Times New Roman" w:eastAsia="Times New Roman" w:hAnsi="Times New Roman" w:cs="Times New Roman"/>
          <w:sz w:val="24"/>
          <w:szCs w:val="24"/>
        </w:rPr>
        <w:t xml:space="preserve">90500000-2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Dodatkowe kody CPV:</w:t>
      </w:r>
      <w:r w:rsidRPr="007262BC">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Kod CPV</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90511000-2</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90512000-9</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90513100-7</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90533000-2</w:t>
            </w:r>
          </w:p>
        </w:tc>
      </w:tr>
    </w:tbl>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II.6) Całkowita wartość </w:t>
      </w:r>
      <w:proofErr w:type="gramStart"/>
      <w:r w:rsidRPr="007262BC">
        <w:rPr>
          <w:rFonts w:ascii="Times New Roman" w:eastAsia="Times New Roman" w:hAnsi="Times New Roman" w:cs="Times New Roman"/>
          <w:b/>
          <w:bCs/>
          <w:sz w:val="24"/>
          <w:szCs w:val="24"/>
        </w:rPr>
        <w:t xml:space="preserve">zamówienia </w:t>
      </w:r>
      <w:r w:rsidRPr="007262BC">
        <w:rPr>
          <w:rFonts w:ascii="Times New Roman" w:eastAsia="Times New Roman" w:hAnsi="Times New Roman" w:cs="Times New Roman"/>
          <w:i/>
          <w:iCs/>
          <w:sz w:val="24"/>
          <w:szCs w:val="24"/>
        </w:rPr>
        <w:t>(jeżeli</w:t>
      </w:r>
      <w:proofErr w:type="gramEnd"/>
      <w:r w:rsidRPr="007262BC">
        <w:rPr>
          <w:rFonts w:ascii="Times New Roman" w:eastAsia="Times New Roman" w:hAnsi="Times New Roman" w:cs="Times New Roman"/>
          <w:i/>
          <w:iCs/>
          <w:sz w:val="24"/>
          <w:szCs w:val="24"/>
        </w:rPr>
        <w:t xml:space="preserve"> zamawiający podaje informacje o wartości </w:t>
      </w:r>
      <w:r w:rsidRPr="007262BC">
        <w:rPr>
          <w:rFonts w:ascii="Times New Roman" w:eastAsia="Times New Roman" w:hAnsi="Times New Roman" w:cs="Times New Roman"/>
          <w:i/>
          <w:iCs/>
          <w:sz w:val="24"/>
          <w:szCs w:val="24"/>
        </w:rPr>
        <w:lastRenderedPageBreak/>
        <w:t>zamówienia)</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Wartość bez VAT: </w:t>
      </w:r>
      <w:r w:rsidRPr="007262BC">
        <w:rPr>
          <w:rFonts w:ascii="Times New Roman" w:eastAsia="Times New Roman" w:hAnsi="Times New Roman" w:cs="Times New Roman"/>
          <w:sz w:val="24"/>
          <w:szCs w:val="24"/>
        </w:rPr>
        <w:br/>
        <w:t xml:space="preserve">Waluta: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7262BC">
        <w:rPr>
          <w:rFonts w:ascii="Times New Roman" w:eastAsia="Times New Roman" w:hAnsi="Times New Roman" w:cs="Times New Roman"/>
          <w:b/>
          <w:bCs/>
          <w:sz w:val="24"/>
          <w:szCs w:val="24"/>
        </w:rPr>
        <w:t>Pzp</w:t>
      </w:r>
      <w:proofErr w:type="spellEnd"/>
      <w:r w:rsidRPr="007262BC">
        <w:rPr>
          <w:rFonts w:ascii="Times New Roman" w:eastAsia="Times New Roman" w:hAnsi="Times New Roman" w:cs="Times New Roman"/>
          <w:b/>
          <w:bCs/>
          <w:sz w:val="24"/>
          <w:szCs w:val="24"/>
        </w:rPr>
        <w:t xml:space="preserve">: </w:t>
      </w: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Określenie przedmiotu, wielkości lub zakresu oraz </w:t>
      </w:r>
      <w:proofErr w:type="gramStart"/>
      <w:r w:rsidRPr="007262BC">
        <w:rPr>
          <w:rFonts w:ascii="Times New Roman" w:eastAsia="Times New Roman" w:hAnsi="Times New Roman" w:cs="Times New Roman"/>
          <w:sz w:val="24"/>
          <w:szCs w:val="24"/>
        </w:rPr>
        <w:t>warunków na jakich</w:t>
      </w:r>
      <w:proofErr w:type="gramEnd"/>
      <w:r w:rsidRPr="007262BC">
        <w:rPr>
          <w:rFonts w:ascii="Times New Roman" w:eastAsia="Times New Roman" w:hAnsi="Times New Roman" w:cs="Times New Roman"/>
          <w:sz w:val="24"/>
          <w:szCs w:val="24"/>
        </w:rPr>
        <w:t xml:space="preserve"> zostaną udzielone zamówienia, o których mowa w art. 67 ust. 1 pkt 6 lub w art. 134 ust. 6 pkt 3 ustawy </w:t>
      </w:r>
      <w:proofErr w:type="spellStart"/>
      <w:r w:rsidRPr="007262BC">
        <w:rPr>
          <w:rFonts w:ascii="Times New Roman" w:eastAsia="Times New Roman" w:hAnsi="Times New Roman" w:cs="Times New Roman"/>
          <w:sz w:val="24"/>
          <w:szCs w:val="24"/>
        </w:rPr>
        <w:t>Pzp</w:t>
      </w:r>
      <w:proofErr w:type="spellEnd"/>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miesiącach</w:t>
      </w:r>
      <w:proofErr w:type="gramStart"/>
      <w:r w:rsidRPr="007262BC">
        <w:rPr>
          <w:rFonts w:ascii="Times New Roman" w:eastAsia="Times New Roman" w:hAnsi="Times New Roman" w:cs="Times New Roman"/>
          <w:sz w:val="24"/>
          <w:szCs w:val="24"/>
        </w:rPr>
        <w:t>:   </w:t>
      </w:r>
      <w:r w:rsidRPr="007262BC">
        <w:rPr>
          <w:rFonts w:ascii="Times New Roman" w:eastAsia="Times New Roman" w:hAnsi="Times New Roman" w:cs="Times New Roman"/>
          <w:i/>
          <w:iCs/>
          <w:sz w:val="24"/>
          <w:szCs w:val="24"/>
        </w:rPr>
        <w:t xml:space="preserve"> lub</w:t>
      </w:r>
      <w:proofErr w:type="gramEnd"/>
      <w:r w:rsidRPr="007262BC">
        <w:rPr>
          <w:rFonts w:ascii="Times New Roman" w:eastAsia="Times New Roman" w:hAnsi="Times New Roman" w:cs="Times New Roman"/>
          <w:i/>
          <w:iCs/>
          <w:sz w:val="24"/>
          <w:szCs w:val="24"/>
        </w:rPr>
        <w:t xml:space="preserve"> </w:t>
      </w:r>
      <w:r w:rsidRPr="007262BC">
        <w:rPr>
          <w:rFonts w:ascii="Times New Roman" w:eastAsia="Times New Roman" w:hAnsi="Times New Roman" w:cs="Times New Roman"/>
          <w:b/>
          <w:bCs/>
          <w:sz w:val="24"/>
          <w:szCs w:val="24"/>
        </w:rPr>
        <w:t>dniach:</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i/>
          <w:iCs/>
          <w:sz w:val="24"/>
          <w:szCs w:val="24"/>
        </w:rPr>
        <w:t>lub</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data rozpoczęcia: </w:t>
      </w:r>
      <w:r w:rsidRPr="007262BC">
        <w:rPr>
          <w:rFonts w:ascii="Times New Roman" w:eastAsia="Times New Roman" w:hAnsi="Times New Roman" w:cs="Times New Roman"/>
          <w:sz w:val="24"/>
          <w:szCs w:val="24"/>
        </w:rPr>
        <w:t> </w:t>
      </w:r>
      <w:r w:rsidRPr="007262BC">
        <w:rPr>
          <w:rFonts w:ascii="Times New Roman" w:eastAsia="Times New Roman" w:hAnsi="Times New Roman" w:cs="Times New Roman"/>
          <w:i/>
          <w:iCs/>
          <w:sz w:val="24"/>
          <w:szCs w:val="24"/>
        </w:rPr>
        <w:t xml:space="preserve"> lub </w:t>
      </w:r>
      <w:r w:rsidRPr="007262BC">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Data zakończenia</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2021-12-31</w:t>
            </w:r>
          </w:p>
        </w:tc>
      </w:tr>
    </w:tbl>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II.9) Informacje dodatkowe: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u w:val="single"/>
        </w:rPr>
        <w:t xml:space="preserve">SEKCJA III: INFORMACJE O CHARAKTERZE PRAWNYM, EKONOMICZNYM, FINANSOWYM I TECHNICZNYM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III.1) WARUNKI UDZIAŁU W POSTĘPOWANIU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Określenie warunków: 9. Warunki udziału w postępowaniu oraz opis sposobu dokonywania oceny spełniania tych warunków. 9.1. W postępowania mogą brać udział Wykonawcy spełniający warunki, o których mowa w art. 22 ust.1 ustawy i określone w pkt 9.2. SIWZ. 9.2. Wykonawcy ubiegający się o udzielenie zamówienia muszą spełniać niżej wymienione warunki udziału w postępowaniu dotyczące: 1) Posiadanie uprawnień do wykonywania określonej działalności lub czynności, jeżeli przepisy prawa nakładają obowiązek ich posiadania: a) aktualny wpis do rejestru działalności regulowanej prowadzonego przez Wójta Gminy Radziemice w zakresie odbierania odpadów komunalnych od właścicieli nieruchomości. </w:t>
      </w:r>
      <w:proofErr w:type="gramStart"/>
      <w:r w:rsidRPr="007262BC">
        <w:rPr>
          <w:rFonts w:ascii="Times New Roman" w:eastAsia="Times New Roman" w:hAnsi="Times New Roman" w:cs="Times New Roman"/>
          <w:sz w:val="24"/>
          <w:szCs w:val="24"/>
        </w:rPr>
        <w:t>b</w:t>
      </w:r>
      <w:proofErr w:type="gramEnd"/>
      <w:r w:rsidRPr="007262BC">
        <w:rPr>
          <w:rFonts w:ascii="Times New Roman" w:eastAsia="Times New Roman" w:hAnsi="Times New Roman" w:cs="Times New Roman"/>
          <w:sz w:val="24"/>
          <w:szCs w:val="24"/>
        </w:rPr>
        <w:t>) aktualne zezwolenie wydane przez właściwy organ na prowadzenie działalności w zakresie transportu odpadów lub wpis do rejestru zgodnie z art. 233 ustawy z dnia 14 grudnia 2012 r o odpadach (Dz. U. 2018</w:t>
      </w:r>
      <w:proofErr w:type="gramStart"/>
      <w:r w:rsidRPr="007262BC">
        <w:rPr>
          <w:rFonts w:ascii="Times New Roman" w:eastAsia="Times New Roman" w:hAnsi="Times New Roman" w:cs="Times New Roman"/>
          <w:sz w:val="24"/>
          <w:szCs w:val="24"/>
        </w:rPr>
        <w:t>r</w:t>
      </w:r>
      <w:proofErr w:type="gramEnd"/>
      <w:r w:rsidRPr="007262BC">
        <w:rPr>
          <w:rFonts w:ascii="Times New Roman" w:eastAsia="Times New Roman" w:hAnsi="Times New Roman" w:cs="Times New Roman"/>
          <w:sz w:val="24"/>
          <w:szCs w:val="24"/>
        </w:rPr>
        <w:t xml:space="preserve">. poz. 992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c) wpis do rejestru zbierających zużyty sprzęt elektryczny i elektroniczny prowadzonego przez Głównego Inspektora Ochrony Środowiska. 2) Posiadania wiedzy i doświadczenia: Warunek posiadania wiedzy i doświadczenia zostanie spełniony, jeżeli Wykonawca wykaże, że: wykonał w okresie ostatnich 3 lat przed upływem składania ofert (a jeśli okres prowadzonej działalności jest krótszy – w tym okresie) usługi odbierania odpadów komunalnych z nieruchomości, na których mieszkają mieszkańcy o łącznej masie odpadów komunalnych, co najmniej 1000 Mg odebranych w ciągu następujących po sobie 12 miesięcy oraz załączy dowody określające, że usługi te zostały wykonane lub są wykonywane należycie. Zamawiający, w przypadku, gdy przedmiotem zamówienia są świadczenia okresowe lub ciągłe, dopuszcza nie tylko zamówienia wykonane (tj. zakończone), ale również wykonywane. W takim przypadku część zamówienia już faktycznie wykonana musi wypełnić wymogi określone przez Zamawiającego. 3) Dysponowania odpowiednim potencjałem technicznym oraz osobami </w:t>
      </w:r>
      <w:r w:rsidRPr="007262BC">
        <w:rPr>
          <w:rFonts w:ascii="Times New Roman" w:eastAsia="Times New Roman" w:hAnsi="Times New Roman" w:cs="Times New Roman"/>
          <w:sz w:val="24"/>
          <w:szCs w:val="24"/>
        </w:rPr>
        <w:lastRenderedPageBreak/>
        <w:t xml:space="preserve">zdolnymi do wykonywania zamówienia: Potencjał techniczny, warunek ten zostanie spełniony, jeżeli Wykonawca wykaże, że dysponuje, co najmniej: a) Samochodem specjalnym (śmieciarka) przystosowanym do opróżniania pojemników o pojemności 60 l, 120 l, 240 l, 360l, 1100 l. </w:t>
      </w:r>
      <w:proofErr w:type="gramStart"/>
      <w:r w:rsidRPr="007262BC">
        <w:rPr>
          <w:rFonts w:ascii="Times New Roman" w:eastAsia="Times New Roman" w:hAnsi="Times New Roman" w:cs="Times New Roman"/>
          <w:sz w:val="24"/>
          <w:szCs w:val="24"/>
        </w:rPr>
        <w:t>b</w:t>
      </w:r>
      <w:proofErr w:type="gramEnd"/>
      <w:r w:rsidRPr="007262BC">
        <w:rPr>
          <w:rFonts w:ascii="Times New Roman" w:eastAsia="Times New Roman" w:hAnsi="Times New Roman" w:cs="Times New Roman"/>
          <w:sz w:val="24"/>
          <w:szCs w:val="24"/>
        </w:rPr>
        <w:t xml:space="preserve">) Samochodem przystosowanym do odbioru selektywnie zbieranych odpadów w workach oraz zużytego sprzętu elektrycznego i elektronicznego. </w:t>
      </w:r>
      <w:proofErr w:type="gramStart"/>
      <w:r w:rsidRPr="007262BC">
        <w:rPr>
          <w:rFonts w:ascii="Times New Roman" w:eastAsia="Times New Roman" w:hAnsi="Times New Roman" w:cs="Times New Roman"/>
          <w:sz w:val="24"/>
          <w:szCs w:val="24"/>
        </w:rPr>
        <w:t>c</w:t>
      </w:r>
      <w:proofErr w:type="gramEnd"/>
      <w:r w:rsidRPr="007262BC">
        <w:rPr>
          <w:rFonts w:ascii="Times New Roman" w:eastAsia="Times New Roman" w:hAnsi="Times New Roman" w:cs="Times New Roman"/>
          <w:sz w:val="24"/>
          <w:szCs w:val="24"/>
        </w:rPr>
        <w:t xml:space="preserve">) Samochodem przystosowanym do odbioru odpadów wielkogabarytowych, wyposażonych w HDS 4) Wymagania, o których mowa w art. 29 ust. 3A PZP a) realizacja niniejszego zamówienia musi odbywać się poprzez wykonywanie czynności w warunkach określonych w Art. 22 § 1 ustawy z dnia 26 czerwca 1974 r. Kodeks pracy (Dz. U. </w:t>
      </w:r>
      <w:proofErr w:type="gramStart"/>
      <w:r w:rsidRPr="007262BC">
        <w:rPr>
          <w:rFonts w:ascii="Times New Roman" w:eastAsia="Times New Roman" w:hAnsi="Times New Roman" w:cs="Times New Roman"/>
          <w:sz w:val="24"/>
          <w:szCs w:val="24"/>
        </w:rPr>
        <w:t>z</w:t>
      </w:r>
      <w:proofErr w:type="gramEnd"/>
      <w:r w:rsidRPr="007262BC">
        <w:rPr>
          <w:rFonts w:ascii="Times New Roman" w:eastAsia="Times New Roman" w:hAnsi="Times New Roman" w:cs="Times New Roman"/>
          <w:sz w:val="24"/>
          <w:szCs w:val="24"/>
        </w:rPr>
        <w:t xml:space="preserve"> 2018 poz. 917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z uwzględnieniem minimalnego wynagrodzenia za pracę ustalonego na podst. Art. 2 ust. 3-5 ustawy z dnia 10 października 2002 r. o minimalnym wynagrodzeniu za pracę (Dz. U. </w:t>
      </w:r>
      <w:proofErr w:type="gramStart"/>
      <w:r w:rsidRPr="007262BC">
        <w:rPr>
          <w:rFonts w:ascii="Times New Roman" w:eastAsia="Times New Roman" w:hAnsi="Times New Roman" w:cs="Times New Roman"/>
          <w:sz w:val="24"/>
          <w:szCs w:val="24"/>
        </w:rPr>
        <w:t>z</w:t>
      </w:r>
      <w:proofErr w:type="gramEnd"/>
      <w:r w:rsidRPr="007262BC">
        <w:rPr>
          <w:rFonts w:ascii="Times New Roman" w:eastAsia="Times New Roman" w:hAnsi="Times New Roman" w:cs="Times New Roman"/>
          <w:sz w:val="24"/>
          <w:szCs w:val="24"/>
        </w:rPr>
        <w:t xml:space="preserve"> 2017 r. poz. 847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na rzecz Wykonawcy lub Podwykonawcy, w miejscu i czasie wskazanym przez Wykonawcę lub Podwykonawcę. Zamawiający na podstawie art. 29 ust. 3a ustawy Prawo zamówień publicznych wymaga zatrudnienia przez Wykonawcę lub Podwykonawcę przez cały okres realizacji przedmiotu zamówienia na podstawie umowy o pracę osoby wykonujące czynności polegające na bezpośrednim, fizycznym wykonywaniu robót. </w:t>
      </w:r>
      <w:proofErr w:type="gramStart"/>
      <w:r w:rsidRPr="007262BC">
        <w:rPr>
          <w:rFonts w:ascii="Times New Roman" w:eastAsia="Times New Roman" w:hAnsi="Times New Roman" w:cs="Times New Roman"/>
          <w:sz w:val="24"/>
          <w:szCs w:val="24"/>
        </w:rPr>
        <w:t>b</w:t>
      </w:r>
      <w:proofErr w:type="gramEnd"/>
      <w:r w:rsidRPr="007262BC">
        <w:rPr>
          <w:rFonts w:ascii="Times New Roman" w:eastAsia="Times New Roman" w:hAnsi="Times New Roman" w:cs="Times New Roman"/>
          <w:sz w:val="24"/>
          <w:szCs w:val="24"/>
        </w:rPr>
        <w:t xml:space="preserve">) Wymagania zatrudnienia przez Wykonawcę lub Podwykonawcę na podstawie umowy o pracę, o których mowa w art. 29 ust. 3a ustawy Prawo zamówień publicznych, osób wykonujących wskazane przez Zamawiającego czynności w zakresie realizacji zamówienia określone zostały w załącznikach nr 8 i 10. Powyższe wymagania określają w szczególności: </w:t>
      </w:r>
      <w:r w:rsidRPr="007262BC">
        <w:rPr>
          <w:rFonts w:ascii="Times New Roman" w:eastAsia="Times New Roman" w:hAnsi="Times New Roman" w:cs="Times New Roman"/>
          <w:sz w:val="24"/>
          <w:szCs w:val="24"/>
        </w:rPr>
        <w:sym w:font="Symbol" w:char="F076"/>
      </w:r>
      <w:r w:rsidRPr="007262BC">
        <w:rPr>
          <w:rFonts w:ascii="Times New Roman" w:eastAsia="Times New Roman" w:hAnsi="Times New Roman" w:cs="Times New Roman"/>
          <w:sz w:val="24"/>
          <w:szCs w:val="24"/>
        </w:rPr>
        <w:t xml:space="preserve"> Sposób dokumentowania zatrudnienia osób, o których mowa w art. 29 ust. 3a ustawy Prawo zamówień publicznych </w:t>
      </w:r>
      <w:r w:rsidRPr="007262BC">
        <w:rPr>
          <w:rFonts w:ascii="Times New Roman" w:eastAsia="Times New Roman" w:hAnsi="Times New Roman" w:cs="Times New Roman"/>
          <w:sz w:val="24"/>
          <w:szCs w:val="24"/>
        </w:rPr>
        <w:sym w:font="Symbol" w:char="F076"/>
      </w:r>
      <w:r w:rsidRPr="007262BC">
        <w:rPr>
          <w:rFonts w:ascii="Times New Roman" w:eastAsia="Times New Roman" w:hAnsi="Times New Roman" w:cs="Times New Roman"/>
          <w:sz w:val="24"/>
          <w:szCs w:val="24"/>
        </w:rPr>
        <w:t xml:space="preserve"> Uprawnienia Zamawiającego w zakresie kontroli spełnienia przez wykonawcę wymagań, o których mowa w art. 29 ust. 3a ustawy Prawo zamówień publicznych oraz sankcje z tytułu niespełnienia tych wymagań </w:t>
      </w:r>
      <w:r w:rsidRPr="007262BC">
        <w:rPr>
          <w:rFonts w:ascii="Times New Roman" w:eastAsia="Times New Roman" w:hAnsi="Times New Roman" w:cs="Times New Roman"/>
          <w:sz w:val="24"/>
          <w:szCs w:val="24"/>
        </w:rPr>
        <w:sym w:font="Symbol" w:char="F076"/>
      </w:r>
      <w:r w:rsidRPr="007262BC">
        <w:rPr>
          <w:rFonts w:ascii="Times New Roman" w:eastAsia="Times New Roman" w:hAnsi="Times New Roman" w:cs="Times New Roman"/>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roofErr w:type="gramStart"/>
      <w:r w:rsidRPr="007262BC">
        <w:rPr>
          <w:rFonts w:ascii="Times New Roman" w:eastAsia="Times New Roman" w:hAnsi="Times New Roman" w:cs="Times New Roman"/>
          <w:sz w:val="24"/>
          <w:szCs w:val="24"/>
        </w:rPr>
        <w:t>c</w:t>
      </w:r>
      <w:proofErr w:type="gramEnd"/>
      <w:r w:rsidRPr="007262BC">
        <w:rPr>
          <w:rFonts w:ascii="Times New Roman" w:eastAsia="Times New Roman" w:hAnsi="Times New Roman" w:cs="Times New Roman"/>
          <w:sz w:val="24"/>
          <w:szCs w:val="24"/>
        </w:rPr>
        <w:t xml:space="preserve">) Wykonawca, którego oferta zostanie wybrana, jako najkorzystniejsza, w dniu podpisania umowy przedłoży Zamawiającemu oświadczenie zawierające wykaz osób skierowanych do wykonywania robót budowlanych na podstawie umowy o pracę – załącznik nr 10 do SIWZ. 9.3. W postępowaniu mogą brać udział Wykonawcy, którzy spełniają warunek udziału w postępowaniu dotyczącym braku podstaw do wykluczenia z postępowania o udzielenie zamówienia publicznego w okolicznościach, o których mowa w art. 24 ust 1 oraz art. 24 ust. 2 pkt 5 ustawy. 9.4. Zamawiający dokona oceny spełniania warunków udziału w postępowaniu wg formuły „spełnia – nie spełnia” na podstawie złożonych wraz z ofertą oświadczeń i dokumentów określonych w pkt. 10 SIWZ. </w:t>
      </w:r>
      <w:r w:rsidRPr="007262BC">
        <w:rPr>
          <w:rFonts w:ascii="Times New Roman" w:eastAsia="Times New Roman" w:hAnsi="Times New Roman" w:cs="Times New Roman"/>
          <w:sz w:val="24"/>
          <w:szCs w:val="24"/>
        </w:rPr>
        <w:br/>
        <w:t>Informacje dodatkowe 10. Wykaz oświadczeń i dokumentów, jakie mają dostarczyć Wykonawcy w celu potwierdzenia spełniania warunków udziału w postępowaniu. 10.1. W zakresie wykazania spełniania przez Wykonawcę warunków, o których mowa w art. 22 ust. 1 ustawy i określonych w pkt 9.2. SIWZ należy przedłożyć: 10.1.1. Oświadczenie, że Wykonawca spełnia warunki udziału w postępowaniu określone w art. 22 ust.1 ustawy z dnia 29 stycznia 2004 r. Prawo zamówień publicznych (Dz. U. 2019</w:t>
      </w:r>
      <w:proofErr w:type="gramStart"/>
      <w:r w:rsidRPr="007262BC">
        <w:rPr>
          <w:rFonts w:ascii="Times New Roman" w:eastAsia="Times New Roman" w:hAnsi="Times New Roman" w:cs="Times New Roman"/>
          <w:sz w:val="24"/>
          <w:szCs w:val="24"/>
        </w:rPr>
        <w:t>r</w:t>
      </w:r>
      <w:proofErr w:type="gramEnd"/>
      <w:r w:rsidRPr="007262BC">
        <w:rPr>
          <w:rFonts w:ascii="Times New Roman" w:eastAsia="Times New Roman" w:hAnsi="Times New Roman" w:cs="Times New Roman"/>
          <w:sz w:val="24"/>
          <w:szCs w:val="24"/>
        </w:rPr>
        <w:t xml:space="preserve">. poz. 1843,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wg załącznika Nr 2 do SIWZ - oryginał. 10.1.2. Potwierdzenie posiadania uprawnień do wykonania określonej działalności lub czynności, jeżeli przepisy prawa nakładają obowiązek ich posiadania, w szczególności koncesje, zezwolenia lub licencje (dokumenty, o których mowa w pkt. 9.2.1 SIWZ). 10.1.3. Wykaz wykonywanych, a w przypadku świadczeń okresowych lub ciągłych również wykonywanych, głównych dostaw lub usług w okresie ostatnich trzech lat przed upływem terminu składania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t>
      </w:r>
      <w:r w:rsidRPr="007262BC">
        <w:rPr>
          <w:rFonts w:ascii="Times New Roman" w:eastAsia="Times New Roman" w:hAnsi="Times New Roman" w:cs="Times New Roman"/>
          <w:sz w:val="24"/>
          <w:szCs w:val="24"/>
        </w:rPr>
        <w:lastRenderedPageBreak/>
        <w:t xml:space="preserve">wykonywane należycie (wg załącznika 3 do SIWZ). Przez główne usługi, których dotyczy obowiązek wskazania w wykazie oraz załączenia dowodów Zamawiający rozumie usługi, o których mowa w pkt. 9.2.2 SIWZ). Przedstawiony wykaz (zał. nr 3 do SIWZ) musi zawierać, co najmniej następujące informacje: a) przedmiot usługi w tym ilości odebranych odpadów komunalnych w Mg, b) odbiorcy usług w przypadku indywidualnych odbiorców usług polegających na odbiorze odpadów z gospodarstw domowych dopuszcza się zestawienie zbiorcze w szczególności – miejscowość lub gmina oraz ilość gospodarstw i ilość odpadów, c) daty wykonania, d) wartość cenową usługi. Dowodem, o którym mowa wyżej: a) poświadczenie z tym, że w odniesieniu do nadal wykonywanych usług okresowych lub ciągłych poświadczenie powinno być wydane nie wcześniej niż na 3 miesiące przed upływem terminu składania ofert; b) oświadczenie </w:t>
      </w:r>
      <w:proofErr w:type="gramStart"/>
      <w:r w:rsidRPr="007262BC">
        <w:rPr>
          <w:rFonts w:ascii="Times New Roman" w:eastAsia="Times New Roman" w:hAnsi="Times New Roman" w:cs="Times New Roman"/>
          <w:sz w:val="24"/>
          <w:szCs w:val="24"/>
        </w:rPr>
        <w:t>wykonawcy – jeżeli</w:t>
      </w:r>
      <w:proofErr w:type="gramEnd"/>
      <w:r w:rsidRPr="007262BC">
        <w:rPr>
          <w:rFonts w:ascii="Times New Roman" w:eastAsia="Times New Roman" w:hAnsi="Times New Roman" w:cs="Times New Roman"/>
          <w:sz w:val="24"/>
          <w:szCs w:val="24"/>
        </w:rPr>
        <w:t xml:space="preserve"> z uzasadnionych przyczyn o obiektywnym charakterze wykonawca nie jest w stanie uzyskać poświadczenie, o którym mowa w pkt. a 10.1.4. Wykaz narzędzi, wyposażenia zakładu i urządzeń technicznych dostępnych wykonawcy usługi lub usług budowlanych w celu wykonania zamówienia wraz z informacją o podstawie do dysponowania tymi zasobami (wg załącznika nr 4 do SIWZ). W szczególności wykaz powinien zawierać: a) markę i typ pojazdu b) ilość pojazdów c) datę ważności badań technicznych, dopuszczających pojazd do ruchu drogowego d) informację o podstawie do dysponowania. 10.2. W zakresie potwierdzenia niepodlegania wykluczeniu na podstawie art. 24 ust. 1 ustawy, należy przedłożyć: 10.2.1. Oświadczenie o braku podstaw do wykluczenia (wg załącznika Nr 5 do SIWZ). 10.2.2. Aktualny odpis z właściwego rejestru lub z centralnej ewidencji i informacji o działalności gospodarczej, jeżeli odrębne przepisy wymagają wpisu do rejestru lub ewidencji, w celu wykazania braku podstaw do wykluczenia w oparciu o art. 24 ust. l pkt. 2 ustawy, wystawionego nie wcześniej niż 6 miesięcy przed upływem terminu składania ofert. 10.3. Jeżeli Wykonawca ma siedzibę lub miejsce zamieszkania poza terytorium Rzeczypospolitej Polskiej, składa zamiast dokumentu, o których mowa w pkt. 10.2.2.: 10.3.1. Dokument wystawiony w kraju, w którym ma siedzibę lub miejsce zamieszkania, potwierdzający, że: - nie otwarto jego likwidacji ani nie ogłoszono upadłości - wystawiony nie wcześniej niż 6 miesięcy przed upływem terminu składnia ofert, 10.3.2. Jeżeli w kraju miejsca zamieszkania osoby lub w kraju, w którym wykonawca ma siedzibę lub miejsce zamieszkania, nie wydaje się dokumentów, o których mowa w pkt. 10.3.1.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wystawionym odpowiednio jak w pkt. 10.3.1. 10.4. W celu wykazania braku podstaw do wykluczenia z postępowania o udziale zamówienia wykonawcy w okolicznościach, o których mowa w art. 24 ust. 2 pkt 5 ustawy </w:t>
      </w:r>
      <w:proofErr w:type="gramStart"/>
      <w:r w:rsidRPr="007262BC">
        <w:rPr>
          <w:rFonts w:ascii="Times New Roman" w:eastAsia="Times New Roman" w:hAnsi="Times New Roman" w:cs="Times New Roman"/>
          <w:sz w:val="24"/>
          <w:szCs w:val="24"/>
        </w:rPr>
        <w:t>należy</w:t>
      </w:r>
      <w:proofErr w:type="gramEnd"/>
      <w:r w:rsidRPr="007262BC">
        <w:rPr>
          <w:rFonts w:ascii="Times New Roman" w:eastAsia="Times New Roman" w:hAnsi="Times New Roman" w:cs="Times New Roman"/>
          <w:sz w:val="24"/>
          <w:szCs w:val="24"/>
        </w:rPr>
        <w:t xml:space="preserve"> przedłożyć: - Listę podmiotów należących do tej samej grupy kapitałowej w rozumieniu ustawy z dn. 16 lutego 2007r. o ochronie konkurencji i konsumentów albo informację o tym, że należy do grupy kapitałowej (wg załącznika nr 7 do SIWZ). 10.5. W sytuacji, gdy wykonawca polega na wiedzy i doświadczeniu, potencjale technicznym innych podmiotów na zasadach określonych w art. 26 ust. 2b ustawy, zobowiązany jest udowodnić zamawiającemu, iż będzie dysponował tymi zasobami w trakcie realizacji zamówienia, w szczególności przedstawiając w tym celu pisemne zobowiązanie tych podmiotów do oddania wykonawcy do dyspozycji niezbędnych zasobów na potrzeby wykonania zamówienia. 10.5.1. 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w:t>
      </w:r>
      <w:r w:rsidRPr="007262BC">
        <w:rPr>
          <w:rFonts w:ascii="Times New Roman" w:eastAsia="Times New Roman" w:hAnsi="Times New Roman" w:cs="Times New Roman"/>
          <w:sz w:val="24"/>
          <w:szCs w:val="24"/>
        </w:rPr>
        <w:lastRenderedPageBreak/>
        <w:t xml:space="preserve">dokumentów dotyczących w szczególności: a) zakresu dostępnych wykonawcy zasobów innego podmiotu b) sposobu wykorzystania zasobów innego podmiotu przez wykonawcę przy wykonaniu zamówienia c) charakteru stosunku, jaki będzie łączył wykonawcę z innym podmiotem d) zakresu i okresu innego podmiotu przy wykonywaniu zamówienia 10.6. Wypełniony formularz ofertowy (wg załącznika nr 1 do SIWZ). 10.7. Dowód wniesienia wadium: a) w przypadku składania wadium w formach innych niż pieniądz – oryginał dokumentu zgodnie z pkt 12.5 SIWZ. </w:t>
      </w:r>
      <w:proofErr w:type="gramStart"/>
      <w:r w:rsidRPr="007262BC">
        <w:rPr>
          <w:rFonts w:ascii="Times New Roman" w:eastAsia="Times New Roman" w:hAnsi="Times New Roman" w:cs="Times New Roman"/>
          <w:sz w:val="24"/>
          <w:szCs w:val="24"/>
        </w:rPr>
        <w:t>b</w:t>
      </w:r>
      <w:proofErr w:type="gramEnd"/>
      <w:r w:rsidRPr="007262BC">
        <w:rPr>
          <w:rFonts w:ascii="Times New Roman" w:eastAsia="Times New Roman" w:hAnsi="Times New Roman" w:cs="Times New Roman"/>
          <w:sz w:val="24"/>
          <w:szCs w:val="24"/>
        </w:rPr>
        <w:t xml:space="preserve">) do oferty dołączyć kserokopię wniesienia wadium potwierdzoną za zgodność z oryginałem przez wykonawcę. 10.8. Zasady składania oferty przez podmioty występujące wspólnie (konsorcjum, spółka cywilna): 10.8.1. W przypadku, gdy wykonawcy wspólnie ubiegają się o udzielenie zamówienia, ustanawiają pełnomocnika do reprezentowania ich w postępowaniu o udzielenie zamówienia albo reprezentowania w postępowaniu i zawarcia umowy w sprawie zamówienia publicznego. Pełnomocnictwo w formie oryginału lub pełnomocnictwo poświadczone notarialnie należy załączyć do oferty. 10.8.2. W celu potwierdzenia spełnienia warunków wymaganych od Wykonawców wspólnie ubiegających się o udzielenie zamówienia: a) wymagane oświadczenie w pkt. 10.1.1. powinno być złożone przez każdego Wykonawcę wspólnej oferty lub jedno w imieniu wszystkich Wykonawców, b) wymagany dokument w pkt 10.1.2 powinien być złożony przez każdego Wykonawcę wspólnej oferty, c) dokumenty wymienione w pkt. 10.1.3.- 10.1.4. winien przedłożyć w imieniu wszystkich ten lub ci spośród Wykonawców składających wspólną ofertę, którzy spełniają warunki zawarte w tych punktach, d) oświadczenie wymienione w pkt. 10.2.1. oraz odpowiedni dokument wymieniony w pkt. 10.2.2., powinny być złożone przez każdego Wykonawcę wspólnej oferty, e) listę podmiotów lub informację, które zostały określone w pkt.10.4.1 </w:t>
      </w:r>
      <w:proofErr w:type="gramStart"/>
      <w:r w:rsidRPr="007262BC">
        <w:rPr>
          <w:rFonts w:ascii="Times New Roman" w:eastAsia="Times New Roman" w:hAnsi="Times New Roman" w:cs="Times New Roman"/>
          <w:sz w:val="24"/>
          <w:szCs w:val="24"/>
        </w:rPr>
        <w:t>powinny</w:t>
      </w:r>
      <w:proofErr w:type="gramEnd"/>
      <w:r w:rsidRPr="007262BC">
        <w:rPr>
          <w:rFonts w:ascii="Times New Roman" w:eastAsia="Times New Roman" w:hAnsi="Times New Roman" w:cs="Times New Roman"/>
          <w:sz w:val="24"/>
          <w:szCs w:val="24"/>
        </w:rPr>
        <w:t xml:space="preserve"> być złożone przez każdego Wykonawcę wspólnej oferty. 10.8.3.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10.9. Dokumenty należy złożyć (za wyjątkiem oświadczenia wymienionego w pkt. 10.1.1, które musi być złożone w formie oryginału) w oryginale lub kopii poświadczonej za zgodność z oryginałem przez Wykonawcę. Zamawiający może żądać przedstawienia oryginału lub notarialnie poświadczonej kopii dokumentu wyłącznie wtedy, gdy złożona kopia dokumentu jest nieczytelna lub budzi wątpliwości, co do jej prawdziwości. 10.10. Dokumenty sporządzone w języku obcym są składane wraz z tłumaczeniem na język polski. 11. Informacje o sposobie porozumiewania się zamawiającego z wykonawcami oraz przekazywania oświadczeń i dokumentów, a także wskazanie osób uprawnionych do porozumiewania się z wykonawcami. 11.1. Zamawiający i Wykonawcy przekazują oświadczenia, wnioski, zawiadomienia oraz informacje w formie pisemnej lub faksem (nr faksu (12) 385-60-30) lub drogą elektroniczną (e-mail: ug@radziemice.</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xml:space="preserve">) z zastrzeżeniem pkt. 11.2. 11.2. Forma pisemna zastrzeżona jest do złożenia oferty wraz z załącznikami, w tym oświadczeń i dokumentów potwierdzających spełnienie warunków udziału w postępowaniu, pełnomocnictwa, oraz uzupełnień złożonych na wezwanie Zamawiającego. 11.3. W przypadku, gdy Zamawiający lub Wykonawca przekazują oświadczenia, wnioski, zawiadomienia oraz informacje faksem lub drogą elektroniczną, każda ze stron na żądanie drugiej niezwłocznie potwierdza fakt ich otrzymania. 11.4. W przypadku braku potwierdzenia otrzymania wiadomości przez wykonawcę, zamawiający domniema, iż pismo wysłane przez zamawiającego na numer faksu lub na adres drogą elektroniczny podany przez wykonawcę zostało mu doręczone w sposób umożliwiający zapoznanie się wykonawcy z treścią pisma. 11.5. Wykonawca może zwrócić się do zamawiającego o wyjaśnienie treści specyfikacji istotnych warunków zamówienia. Zamawiający jest obowiązany udzielić wyjaśnień niezwłocznie, jednak nie później niż na 2 </w:t>
      </w:r>
      <w:r w:rsidRPr="007262BC">
        <w:rPr>
          <w:rFonts w:ascii="Times New Roman" w:eastAsia="Times New Roman" w:hAnsi="Times New Roman" w:cs="Times New Roman"/>
          <w:sz w:val="24"/>
          <w:szCs w:val="24"/>
        </w:rPr>
        <w:lastRenderedPageBreak/>
        <w:t>dni przed upływem terminu składania ofert – pod warunkiem, że wniosek o wyjaśnienie treści specyfikacji istotnych warunków zamówienia wpłynął do zamawiającego nie później niż do końca dnia, w którym upływa połowa wyznaczonego terminu składania ofert. 11.6. Jeżeli wniosek o wyjaśnienie treści specyfikacji istotnych warunków zamówienia wpłynął po upływie terminu składania wniosku, o którym mowa w pkt. 11.5., lub dotyczy udzielonych wyjaśnień, zamawiający może udzielić wyjaśnień albo pozostawić wniosek bez rozpoznania. 11.7. Przedłużenie terminu składania ofert nie wpływa na bieg terminu składania wniosku, o którym mowa w pkt 11.5. 11.8. Treść zapytań wraz z wyjaśnieniami zamawiający przekazuje wykonawcom, którym przekazał specyfikację istotnych warunków zamówienia, bez ujawnienia źródła zapytania. Treść zapytań wraz z wyjaśnieniami Zamawiający zamieszcza na stronie internetowej, na której jest udostępniona SIWZ (www.</w:t>
      </w:r>
      <w:proofErr w:type="gramStart"/>
      <w:r w:rsidRPr="007262BC">
        <w:rPr>
          <w:rFonts w:ascii="Times New Roman" w:eastAsia="Times New Roman" w:hAnsi="Times New Roman" w:cs="Times New Roman"/>
          <w:sz w:val="24"/>
          <w:szCs w:val="24"/>
        </w:rPr>
        <w:t>radziemice</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.pl</w:t>
      </w:r>
      <w:proofErr w:type="gramStart"/>
      <w:r w:rsidRPr="007262BC">
        <w:rPr>
          <w:rFonts w:ascii="Times New Roman" w:eastAsia="Times New Roman" w:hAnsi="Times New Roman" w:cs="Times New Roman"/>
          <w:sz w:val="24"/>
          <w:szCs w:val="24"/>
        </w:rPr>
        <w:t>). 11.9. W</w:t>
      </w:r>
      <w:proofErr w:type="gramEnd"/>
      <w:r w:rsidRPr="007262BC">
        <w:rPr>
          <w:rFonts w:ascii="Times New Roman" w:eastAsia="Times New Roman" w:hAnsi="Times New Roman" w:cs="Times New Roman"/>
          <w:sz w:val="24"/>
          <w:szCs w:val="24"/>
        </w:rPr>
        <w:t xml:space="preserve"> uzasadnionych przypadkach Zamawiający może, przed upływem terminu składania ofert, zmienić treść SIWZ. Dokonana zmiana specyfikacji istotnych warunków zamówienia zostanie przekazana niezwłocznie wszystkim Wykonawcom, którym przekazano specyfikację istotnych warunków zamówienia oraz zamieszczona na stronie internetowej (www.</w:t>
      </w:r>
      <w:proofErr w:type="gramStart"/>
      <w:r w:rsidRPr="007262BC">
        <w:rPr>
          <w:rFonts w:ascii="Times New Roman" w:eastAsia="Times New Roman" w:hAnsi="Times New Roman" w:cs="Times New Roman"/>
          <w:sz w:val="24"/>
          <w:szCs w:val="24"/>
        </w:rPr>
        <w:t>radziemice</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Każda wprowadzona przez Zamawiającego zmiana stanie się częścią integralną SIWZ. 11.10. Jeżeli zmiana treści SIWZ prowadzi do zmiany treści ogłoszenia o zamówieniu, Zamawiający zamieszcza ogłoszenie o zamówieniu w Biuletynie Zamówień Publicznych. 11.11.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Zapis pkt.11.10. stosuje się odpowiednio. 11.12. Osoby upoważnione do kontaktów z Wykonawcami: Piotr Łakomy, tel. 12 385 62 44 wew. 118, e-mail: p.lakomy@radziemice.</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xml:space="preserve"> Anna Węgrzynowicz, tel. 12 385 62 44 wew. 108, e-mail: a.</w:t>
      </w:r>
      <w:proofErr w:type="gramStart"/>
      <w:r w:rsidRPr="007262BC">
        <w:rPr>
          <w:rFonts w:ascii="Times New Roman" w:eastAsia="Times New Roman" w:hAnsi="Times New Roman" w:cs="Times New Roman"/>
          <w:sz w:val="24"/>
          <w:szCs w:val="24"/>
        </w:rPr>
        <w:t>wegrzynowicz</w:t>
      </w:r>
      <w:proofErr w:type="gramEnd"/>
      <w:r w:rsidRPr="007262BC">
        <w:rPr>
          <w:rFonts w:ascii="Times New Roman" w:eastAsia="Times New Roman" w:hAnsi="Times New Roman" w:cs="Times New Roman"/>
          <w:sz w:val="24"/>
          <w:szCs w:val="24"/>
        </w:rPr>
        <w:t>@radziemice.</w:t>
      </w:r>
      <w:proofErr w:type="gramStart"/>
      <w:r w:rsidRPr="007262BC">
        <w:rPr>
          <w:rFonts w:ascii="Times New Roman" w:eastAsia="Times New Roman" w:hAnsi="Times New Roman" w:cs="Times New Roman"/>
          <w:sz w:val="24"/>
          <w:szCs w:val="24"/>
        </w:rPr>
        <w:t>gmina</w:t>
      </w:r>
      <w:proofErr w:type="gramEnd"/>
      <w:r w:rsidRPr="007262BC">
        <w:rPr>
          <w:rFonts w:ascii="Times New Roman" w:eastAsia="Times New Roman" w:hAnsi="Times New Roman" w:cs="Times New Roman"/>
          <w:sz w:val="24"/>
          <w:szCs w:val="24"/>
        </w:rPr>
        <w:t>.</w:t>
      </w:r>
      <w:proofErr w:type="gramStart"/>
      <w:r w:rsidRPr="007262BC">
        <w:rPr>
          <w:rFonts w:ascii="Times New Roman" w:eastAsia="Times New Roman" w:hAnsi="Times New Roman" w:cs="Times New Roman"/>
          <w:sz w:val="24"/>
          <w:szCs w:val="24"/>
        </w:rPr>
        <w:t>pl</w:t>
      </w:r>
      <w:proofErr w:type="gramEnd"/>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III.1.2) Sytuacja finansowa lub ekonomiczna </w:t>
      </w:r>
      <w:r w:rsidRPr="007262BC">
        <w:rPr>
          <w:rFonts w:ascii="Times New Roman" w:eastAsia="Times New Roman" w:hAnsi="Times New Roman" w:cs="Times New Roman"/>
          <w:sz w:val="24"/>
          <w:szCs w:val="24"/>
        </w:rPr>
        <w:br/>
        <w:t xml:space="preserve">Określenie warunków: </w:t>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III.1.3) Zdolność techniczna lub zawodowa </w:t>
      </w:r>
      <w:r w:rsidRPr="007262BC">
        <w:rPr>
          <w:rFonts w:ascii="Times New Roman" w:eastAsia="Times New Roman" w:hAnsi="Times New Roman" w:cs="Times New Roman"/>
          <w:sz w:val="24"/>
          <w:szCs w:val="24"/>
        </w:rPr>
        <w:br/>
        <w:t xml:space="preserve">Określenie warunków: </w:t>
      </w:r>
      <w:r w:rsidRPr="007262BC">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62BC">
        <w:rPr>
          <w:rFonts w:ascii="Times New Roman" w:eastAsia="Times New Roman" w:hAnsi="Times New Roman" w:cs="Times New Roman"/>
          <w:sz w:val="24"/>
          <w:szCs w:val="24"/>
        </w:rPr>
        <w:br/>
        <w:t xml:space="preserve">Informacje dodatkowe: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III.2) PODSTAWY WYKLUCZENIA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III.2.1) Podstawy wykluczenia określone w art. 24 ust. 1 ustawy </w:t>
      </w:r>
      <w:proofErr w:type="spellStart"/>
      <w:r w:rsidRPr="007262BC">
        <w:rPr>
          <w:rFonts w:ascii="Times New Roman" w:eastAsia="Times New Roman" w:hAnsi="Times New Roman" w:cs="Times New Roman"/>
          <w:b/>
          <w:bCs/>
          <w:sz w:val="24"/>
          <w:szCs w:val="24"/>
        </w:rPr>
        <w:t>Pzp</w:t>
      </w:r>
      <w:proofErr w:type="spellEnd"/>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7262BC">
        <w:rPr>
          <w:rFonts w:ascii="Times New Roman" w:eastAsia="Times New Roman" w:hAnsi="Times New Roman" w:cs="Times New Roman"/>
          <w:b/>
          <w:bCs/>
          <w:sz w:val="24"/>
          <w:szCs w:val="24"/>
        </w:rPr>
        <w:t>Pzp</w:t>
      </w:r>
      <w:proofErr w:type="spellEnd"/>
      <w:r w:rsidRPr="007262BC">
        <w:rPr>
          <w:rFonts w:ascii="Times New Roman" w:eastAsia="Times New Roman" w:hAnsi="Times New Roman" w:cs="Times New Roman"/>
          <w:sz w:val="24"/>
          <w:szCs w:val="24"/>
        </w:rPr>
        <w:t xml:space="preserve"> Nie Zamawiający przewiduje następujące fakultatywne podstawy wykluczenia: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lastRenderedPageBreak/>
        <w:t xml:space="preserve">Oświadczenie o niepodleganiu wykluczeniu oraz spełnianiu warunków udziału w postępowaniu </w:t>
      </w:r>
      <w:r w:rsidRPr="007262BC">
        <w:rPr>
          <w:rFonts w:ascii="Times New Roman" w:eastAsia="Times New Roman" w:hAnsi="Times New Roman" w:cs="Times New Roman"/>
          <w:sz w:val="24"/>
          <w:szCs w:val="24"/>
        </w:rPr>
        <w:br/>
        <w:t xml:space="preserve">Tak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Oświadczenie o spełnianiu kryteriów selekcji </w:t>
      </w:r>
      <w:r w:rsidRPr="007262BC">
        <w:rPr>
          <w:rFonts w:ascii="Times New Roman" w:eastAsia="Times New Roman" w:hAnsi="Times New Roman" w:cs="Times New Roman"/>
          <w:sz w:val="24"/>
          <w:szCs w:val="24"/>
        </w:rPr>
        <w:br/>
        <w:t xml:space="preserve">Nie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III.4) WYKAZ OŚWIADCZEŃ LUB </w:t>
      </w:r>
      <w:proofErr w:type="gramStart"/>
      <w:r w:rsidRPr="007262BC">
        <w:rPr>
          <w:rFonts w:ascii="Times New Roman" w:eastAsia="Times New Roman" w:hAnsi="Times New Roman" w:cs="Times New Roman"/>
          <w:b/>
          <w:bCs/>
          <w:sz w:val="24"/>
          <w:szCs w:val="24"/>
        </w:rPr>
        <w:t xml:space="preserve">DOKUMENTÓW , </w:t>
      </w:r>
      <w:proofErr w:type="gramEnd"/>
      <w:r w:rsidRPr="007262BC">
        <w:rPr>
          <w:rFonts w:ascii="Times New Roman" w:eastAsia="Times New Roman" w:hAnsi="Times New Roman" w:cs="Times New Roman"/>
          <w:b/>
          <w:bCs/>
          <w:sz w:val="24"/>
          <w:szCs w:val="24"/>
        </w:rPr>
        <w:t xml:space="preserve">SKŁADANYCH PRZEZ WYKONAWCĘ W POSTĘPOWANIU NA WEZWANIE ZAMAWIAJACEGO W CELU POTWIERDZENIA OKOLICZNOŚCI, O KTÓRYCH MOWA W ART. 25 UST. 1 PKT 3 USTAWY PZP: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III.5.1) W ZAKRESIE SPEŁNIANIA WARUNKÓW UDZIAŁU W POSTĘPOWANIU:</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III.5.2) W ZAKRESIE KRYTERIÓW SELEKCJI:</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III.7) INNE DOKUMENTY </w:t>
      </w:r>
      <w:proofErr w:type="gramStart"/>
      <w:r w:rsidRPr="007262BC">
        <w:rPr>
          <w:rFonts w:ascii="Times New Roman" w:eastAsia="Times New Roman" w:hAnsi="Times New Roman" w:cs="Times New Roman"/>
          <w:b/>
          <w:bCs/>
          <w:sz w:val="24"/>
          <w:szCs w:val="24"/>
        </w:rPr>
        <w:t>NIE WYMIENIONE</w:t>
      </w:r>
      <w:proofErr w:type="gramEnd"/>
      <w:r w:rsidRPr="007262BC">
        <w:rPr>
          <w:rFonts w:ascii="Times New Roman" w:eastAsia="Times New Roman" w:hAnsi="Times New Roman" w:cs="Times New Roman"/>
          <w:b/>
          <w:bCs/>
          <w:sz w:val="24"/>
          <w:szCs w:val="24"/>
        </w:rPr>
        <w:t xml:space="preserve"> W pkt III.3) - III.6)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14. Opis sposobu przygotowywania ofert. 14.1. Wykonawca może złożyć jedną ofertę. 14.2. Ofertę składa się pod rygorem nieważności, w formie pisemnej, w języku polskim. 14.3. Oferta musi zawierać: 14.3.1. Wypełniony formularz ofertowy wg załącznika Nr 1 do SIWZ, 14.3.2. Oświadczenia i dokumenty wymienione w punkcie 10 niniejszej specyfikacji: a) oświadczenie, że wykonawca spełnia warunki udziału w postępowaniu określone w art. 22 ust. 1 ustawy (wg załącznika nr 2 do SIWZ) – oryginał, b) aktualny wpis do rejestru działalności regulowanej prowadzonej przez Wójta Gminy Radziemice w zakresie odbierania odpadów komunalnych od właścicieli nieruchomości, c) aktualne zezwolenie wydane przez właściwy organ na prowadzenie działalności w zakresie transportu odpadów lub wpis do rejestru zgodnie z art. 233 ustawy z dn. 14 grudnia 2012r. o odpadach (Dz. U. </w:t>
      </w:r>
      <w:proofErr w:type="gramStart"/>
      <w:r w:rsidRPr="007262BC">
        <w:rPr>
          <w:rFonts w:ascii="Times New Roman" w:eastAsia="Times New Roman" w:hAnsi="Times New Roman" w:cs="Times New Roman"/>
          <w:sz w:val="24"/>
          <w:szCs w:val="24"/>
        </w:rPr>
        <w:t>z</w:t>
      </w:r>
      <w:proofErr w:type="gramEnd"/>
      <w:r w:rsidRPr="007262BC">
        <w:rPr>
          <w:rFonts w:ascii="Times New Roman" w:eastAsia="Times New Roman" w:hAnsi="Times New Roman" w:cs="Times New Roman"/>
          <w:sz w:val="24"/>
          <w:szCs w:val="24"/>
        </w:rPr>
        <w:t xml:space="preserve"> 2018r. poz. 992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d) wpis do rejestru zbierających zużyty sprzęt elektryczny i elektroniczny prowadzonego przez Głównego Inspektora Ochrony Środowiska, e) wykaz usług wraz z dowodami (wg załącznika nr 3 do SIWZ), f) wykaz narzędzi (wg załącznika nr 4 do SIWZ), g) oświadczenie o braku podstaw do wykluczenia (wg załącznika nr 5 do SIWZ), h) aktualny odpis z właściwego rejestru lub z centralnej ewidencji i informacji o działalności gospodarczej, jeżeli odrębne przepisy wymagają wpisu do rejestru lub ewidencji w celu wskazania braku podstaw do wykluczenia w oparciu o art. 24 ust. 1 pkt 2 ustawy, wystawiony nie wcześniej niż 6 miesięcy przed upływem terminu składania ofert, i) lista podmiotów należących </w:t>
      </w:r>
      <w:proofErr w:type="gramStart"/>
      <w:r w:rsidRPr="007262BC">
        <w:rPr>
          <w:rFonts w:ascii="Times New Roman" w:eastAsia="Times New Roman" w:hAnsi="Times New Roman" w:cs="Times New Roman"/>
          <w:sz w:val="24"/>
          <w:szCs w:val="24"/>
        </w:rPr>
        <w:t>do</w:t>
      </w:r>
      <w:proofErr w:type="gramEnd"/>
      <w:r w:rsidRPr="007262BC">
        <w:rPr>
          <w:rFonts w:ascii="Times New Roman" w:eastAsia="Times New Roman" w:hAnsi="Times New Roman" w:cs="Times New Roman"/>
          <w:sz w:val="24"/>
          <w:szCs w:val="24"/>
        </w:rPr>
        <w:t xml:space="preserve"> tej samej grupy kapitałowej w rozumieniu ustawy z dn. 16 lutego 2007r. o ochronie konkurencji i konsumentów albo informacja o tym, że nie należy do grupy kapitałowej (wg załącznika nr 7 do SIWZ). 14.3.3. Do oferty należy załączyć również pełnomocnictwo w oryginale lub notarialnie poświadczoną kopię pełnomocnictwa, dla osób podpisujących ofertę w imieniu Wykonawcy składającego ofertę, jeżeli oferta jest składana przez pełnomocnika. 14.4.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14.5. Załączona do oferty kopia wymaganego dokumentu, każda strona z tekstem musi być poświadczona za zgodność z </w:t>
      </w:r>
      <w:r w:rsidRPr="007262BC">
        <w:rPr>
          <w:rFonts w:ascii="Times New Roman" w:eastAsia="Times New Roman" w:hAnsi="Times New Roman" w:cs="Times New Roman"/>
          <w:sz w:val="24"/>
          <w:szCs w:val="24"/>
        </w:rPr>
        <w:lastRenderedPageBreak/>
        <w:t xml:space="preserve">oryginałem, z adnotacją „za zgodność z oryginałem” przez uprawnionego przedstawiciela odpowiednio wykonawcy lub podmiotu. Poświadczenie za zgodność z oryginałem winno być sporządzone w sposób umożliwiający identyfikacje podpisu. Za podpisanie uznaje się podpis złożony wraz z imienną pieczątką lub czytelny z podaniem imienia i nazwiska. 14.6. Każda poprawka w treści oferty, a w szczególności każde przerobienie, przekreślenie, uzupełnienie, nadpisanie powinno być parafowane własnoręcznie przez Wykonawcę, w przeciwnym razie nie będzie uwzględnione. 14.7. Strony oferty winny być kolejno ponumerowane. 14.8.1. 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Wykonawca nie może zastrzec informacji, o których mowa w art. 86 ust 4. 14.8.2. Zastrzeżone informacje wraz z uzasadnieniem zastrzeżenia winny być umieszczone w osobnym wewnętrznym opakowaniu, trwale ze sobą połączone i opisane: „Informacje stanowiące tajemnice przedsiębiorstwa”. 14.8.3. Zgodnie z art. 11 ust. 4 ustawy z dnia 16 kwietnia 1993 r. o zwalczaniu nieuczciwej konkurencji (Dz. U. </w:t>
      </w:r>
      <w:proofErr w:type="gramStart"/>
      <w:r w:rsidRPr="007262BC">
        <w:rPr>
          <w:rFonts w:ascii="Times New Roman" w:eastAsia="Times New Roman" w:hAnsi="Times New Roman" w:cs="Times New Roman"/>
          <w:sz w:val="24"/>
          <w:szCs w:val="24"/>
        </w:rPr>
        <w:t>z</w:t>
      </w:r>
      <w:proofErr w:type="gramEnd"/>
      <w:r w:rsidRPr="007262BC">
        <w:rPr>
          <w:rFonts w:ascii="Times New Roman" w:eastAsia="Times New Roman" w:hAnsi="Times New Roman" w:cs="Times New Roman"/>
          <w:sz w:val="24"/>
          <w:szCs w:val="24"/>
        </w:rPr>
        <w:t xml:space="preserve"> 2018r. poz. 419 z </w:t>
      </w:r>
      <w:proofErr w:type="spellStart"/>
      <w:r w:rsidRPr="007262BC">
        <w:rPr>
          <w:rFonts w:ascii="Times New Roman" w:eastAsia="Times New Roman" w:hAnsi="Times New Roman" w:cs="Times New Roman"/>
          <w:sz w:val="24"/>
          <w:szCs w:val="24"/>
        </w:rPr>
        <w:t>późn</w:t>
      </w:r>
      <w:proofErr w:type="spellEnd"/>
      <w:r w:rsidRPr="007262BC">
        <w:rPr>
          <w:rFonts w:ascii="Times New Roman" w:eastAsia="Times New Roman" w:hAnsi="Times New Roman" w:cs="Times New Roman"/>
          <w:sz w:val="24"/>
          <w:szCs w:val="24"/>
        </w:rPr>
        <w:t xml:space="preserve">. </w:t>
      </w:r>
      <w:proofErr w:type="gramStart"/>
      <w:r w:rsidRPr="007262BC">
        <w:rPr>
          <w:rFonts w:ascii="Times New Roman" w:eastAsia="Times New Roman" w:hAnsi="Times New Roman" w:cs="Times New Roman"/>
          <w:sz w:val="24"/>
          <w:szCs w:val="24"/>
        </w:rPr>
        <w:t>zm</w:t>
      </w:r>
      <w:proofErr w:type="gramEnd"/>
      <w:r w:rsidRPr="007262BC">
        <w:rPr>
          <w:rFonts w:ascii="Times New Roman" w:eastAsia="Times New Roman" w:hAnsi="Times New Roman" w:cs="Times New Roman"/>
          <w:sz w:val="24"/>
          <w:szCs w:val="24"/>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14.9. Ofertę należy umieścić w zamkniętym opakowaniu, uniemożliwiającym odczytanie zawartości bez uszkodzenia tego opakowania. Opakowanie winno być oznaczone nazwą i adresem Wykonawcy, zaadresowane do Zamawiającego na adres: Urząd Gminy w Radziemicach Radziemice 74 32 - 107 Radziemice oraz opisane: „Odbieranie i zagospodarowanie odpadów komunalnych od właścicieli nieruchomości zamieszkałych położonych na terenie Gminy Radziemice” oraz „nie otwierać przed dniem 02.12.2020 </w:t>
      </w:r>
      <w:proofErr w:type="gramStart"/>
      <w:r w:rsidRPr="007262BC">
        <w:rPr>
          <w:rFonts w:ascii="Times New Roman" w:eastAsia="Times New Roman" w:hAnsi="Times New Roman" w:cs="Times New Roman"/>
          <w:sz w:val="24"/>
          <w:szCs w:val="24"/>
        </w:rPr>
        <w:t>r</w:t>
      </w:r>
      <w:proofErr w:type="gramEnd"/>
      <w:r w:rsidRPr="007262BC">
        <w:rPr>
          <w:rFonts w:ascii="Times New Roman" w:eastAsia="Times New Roman" w:hAnsi="Times New Roman" w:cs="Times New Roman"/>
          <w:sz w:val="24"/>
          <w:szCs w:val="24"/>
        </w:rPr>
        <w:t xml:space="preserve">. przed godz. 1030” 14.10. Niespełnienie wymagań określonych w pkt 14.7. – 14.9. nie będzie skutkować odrzuceniem oferty, lecz wszelkie negatywne konsekwencje mogące wyniknąć z niezachowania tych wymagań będą obciążały Wykonawcę. 14.11. Ofertę należy złożyć w 1 egzemplarzu. 14.12. Przed upływem terminu składania ofert, Wykonawca może wprowadzić zmiany do złożonej oferty. Zmiany winny być doręczone Zamawiającemu na piśmie przed upływem terminu składania ofert. Oświadczenie o wprowadzeniu zmian winno być opakowane tak jak oferta, a opakowanie winno zawierać dodatkowe oznaczenie wyrazem „ZMIANA”. 14.13. Wykonawca ma prawo przed upływem terminu składania ofert wycofać się z postępowania poprzez złożenie pisemnego oświadczenia (wg takich samych zasad jak wprowadzenie zmian) z napisem na kopercie „WYCOFANIE”. 15. Miejsce oraz termin składania i otwarcia ofert. 15.1. Ofertę należy złożyć w Urzędzie Gminy w Radziemicach, Radziemice 74 32 - 107 Radziemice w sekretariacie 15.2. Termin składania ofert upływa dnia 02.12.2020 </w:t>
      </w:r>
      <w:proofErr w:type="gramStart"/>
      <w:r w:rsidRPr="007262BC">
        <w:rPr>
          <w:rFonts w:ascii="Times New Roman" w:eastAsia="Times New Roman" w:hAnsi="Times New Roman" w:cs="Times New Roman"/>
          <w:sz w:val="24"/>
          <w:szCs w:val="24"/>
        </w:rPr>
        <w:t>r</w:t>
      </w:r>
      <w:proofErr w:type="gramEnd"/>
      <w:r w:rsidRPr="007262BC">
        <w:rPr>
          <w:rFonts w:ascii="Times New Roman" w:eastAsia="Times New Roman" w:hAnsi="Times New Roman" w:cs="Times New Roman"/>
          <w:sz w:val="24"/>
          <w:szCs w:val="24"/>
        </w:rPr>
        <w:t xml:space="preserve">. o godz.1000 15.3. Zamawiający zwraca niezwłocznie ofertę, która została złożona po terminie. 15.4. Otwarcie ofert nastąpi w Gminnym Ośrodku Kultury w Radziemicach, Radziemice 89, 32-107 Radziemice w dniu 02.12.2020 </w:t>
      </w:r>
      <w:proofErr w:type="gramStart"/>
      <w:r w:rsidRPr="007262BC">
        <w:rPr>
          <w:rFonts w:ascii="Times New Roman" w:eastAsia="Times New Roman" w:hAnsi="Times New Roman" w:cs="Times New Roman"/>
          <w:sz w:val="24"/>
          <w:szCs w:val="24"/>
        </w:rPr>
        <w:t>r</w:t>
      </w:r>
      <w:proofErr w:type="gramEnd"/>
      <w:r w:rsidRPr="007262BC">
        <w:rPr>
          <w:rFonts w:ascii="Times New Roman" w:eastAsia="Times New Roman" w:hAnsi="Times New Roman" w:cs="Times New Roman"/>
          <w:sz w:val="24"/>
          <w:szCs w:val="24"/>
        </w:rPr>
        <w:t xml:space="preserve">. o godz.1030 (sala konferencyjna). Otwarcie ofert jest jawne. 15.5. Bezpośrednio przed otwarciem ofert Zamawiający poda kwotę, jaką zamierza przeznaczyć na sfinansowanie zamówienia. 15.6. Podczas otwarcia ofert Zamawiający podaje nazwy (firmy) oraz adresy Wykonawców, a także informacje dotyczące ceny i warunków płatności zawartych w ofertach (termin płatności faktury VAT).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u w:val="single"/>
        </w:rPr>
        <w:t xml:space="preserve">SEKCJA IV: PROCEDURA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 xml:space="preserve">IV.1) OPIS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IV.1.1) Tryb udzielenia zamówienia: </w:t>
      </w:r>
      <w:r w:rsidRPr="007262BC">
        <w:rPr>
          <w:rFonts w:ascii="Times New Roman" w:eastAsia="Times New Roman" w:hAnsi="Times New Roman" w:cs="Times New Roman"/>
          <w:sz w:val="24"/>
          <w:szCs w:val="24"/>
        </w:rPr>
        <w:t xml:space="preserve">Przetarg nieograniczony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IV.1.2) Zamawiający żąda wniesienia wadium:</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lastRenderedPageBreak/>
        <w:t xml:space="preserve">Nie </w:t>
      </w:r>
      <w:r w:rsidRPr="007262BC">
        <w:rPr>
          <w:rFonts w:ascii="Times New Roman" w:eastAsia="Times New Roman" w:hAnsi="Times New Roman" w:cs="Times New Roman"/>
          <w:sz w:val="24"/>
          <w:szCs w:val="24"/>
        </w:rPr>
        <w:br/>
        <w:t xml:space="preserve">Informacja na temat wadium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IV.1.3) Przewiduje się udzielenie zaliczek na poczet wykonania zamówienia:</w:t>
      </w:r>
      <w:r w:rsidRPr="007262BC">
        <w:rPr>
          <w:rFonts w:ascii="Times New Roman" w:eastAsia="Times New Roman" w:hAnsi="Times New Roman" w:cs="Times New Roman"/>
          <w:sz w:val="24"/>
          <w:szCs w:val="24"/>
        </w:rPr>
        <w:t xml:space="preserv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Należy podać informacje na temat udzielania zaliczek: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7262BC">
        <w:rPr>
          <w:rFonts w:ascii="Times New Roman" w:eastAsia="Times New Roman" w:hAnsi="Times New Roman" w:cs="Times New Roman"/>
          <w:sz w:val="24"/>
          <w:szCs w:val="24"/>
        </w:rPr>
        <w:br/>
        <w:t xml:space="preserve">Nie </w:t>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IV.1.5.) Wymaga się złożenia oferty wariantowej: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Dopuszcza się złożenie oferty wariantowej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Złożenie oferty wariantowej dopuszcza się tylko z jednoczesnym złożeniem oferty zasadniczej: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IV.1.6) Przewidywana liczba wykonawców, którzy zostaną zaproszeni do udziału w postępowaniu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i/>
          <w:iCs/>
          <w:sz w:val="24"/>
          <w:szCs w:val="24"/>
        </w:rPr>
        <w:t xml:space="preserve">(przetarg ograniczony, negocjacje z ogłoszeniem, dialog konkurencyjny, partnerstwo innowacyjne)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Liczba wykonawców   </w:t>
      </w:r>
      <w:r w:rsidRPr="007262BC">
        <w:rPr>
          <w:rFonts w:ascii="Times New Roman" w:eastAsia="Times New Roman" w:hAnsi="Times New Roman" w:cs="Times New Roman"/>
          <w:sz w:val="24"/>
          <w:szCs w:val="24"/>
        </w:rPr>
        <w:br/>
        <w:t xml:space="preserve">Przewidywana minimalna liczba wykonawców </w:t>
      </w:r>
      <w:r w:rsidRPr="007262BC">
        <w:rPr>
          <w:rFonts w:ascii="Times New Roman" w:eastAsia="Times New Roman" w:hAnsi="Times New Roman" w:cs="Times New Roman"/>
          <w:sz w:val="24"/>
          <w:szCs w:val="24"/>
        </w:rPr>
        <w:br/>
        <w:t xml:space="preserve">Maksymalna liczba wykonawców   </w:t>
      </w:r>
      <w:r w:rsidRPr="007262BC">
        <w:rPr>
          <w:rFonts w:ascii="Times New Roman" w:eastAsia="Times New Roman" w:hAnsi="Times New Roman" w:cs="Times New Roman"/>
          <w:sz w:val="24"/>
          <w:szCs w:val="24"/>
        </w:rPr>
        <w:br/>
        <w:t xml:space="preserve">Kryteria selekcji wykonawców: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IV.1.7) Informacje na temat umowy ramowej lub dynamicznego systemu zakupów: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Umowa ramowa będzie zawarta: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Czy przewiduje się ograniczenie liczby uczestników umowy ramowej: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Przewidziana maksymalna liczba uczestników umowy ramowej: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Zamówienie obejmuje ustanowienie dynamicznego systemu zakupów: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lastRenderedPageBreak/>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IV.1.8) Aukcja elektroniczna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Przewidziane jest przeprowadzenie aukcji elektronicznej </w:t>
      </w:r>
      <w:r w:rsidRPr="007262BC">
        <w:rPr>
          <w:rFonts w:ascii="Times New Roman" w:eastAsia="Times New Roman" w:hAnsi="Times New Roman" w:cs="Times New Roman"/>
          <w:i/>
          <w:iCs/>
          <w:sz w:val="24"/>
          <w:szCs w:val="24"/>
        </w:rPr>
        <w:t xml:space="preserve">(przetarg nieograniczony, przetarg ograniczony, negocjacje z ogłoszeniem) </w:t>
      </w:r>
      <w:r w:rsidRPr="007262BC">
        <w:rPr>
          <w:rFonts w:ascii="Times New Roman" w:eastAsia="Times New Roman" w:hAnsi="Times New Roman" w:cs="Times New Roman"/>
          <w:sz w:val="24"/>
          <w:szCs w:val="24"/>
        </w:rPr>
        <w:t xml:space="preserve">Nie </w:t>
      </w:r>
      <w:r w:rsidRPr="007262BC">
        <w:rPr>
          <w:rFonts w:ascii="Times New Roman" w:eastAsia="Times New Roman" w:hAnsi="Times New Roman" w:cs="Times New Roman"/>
          <w:sz w:val="24"/>
          <w:szCs w:val="24"/>
        </w:rPr>
        <w:br/>
        <w:t xml:space="preserve">Należy podać adres strony internetowej, na której aukcja będzie prowadzona: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Należy wskazać elementy, których wartości będą przedmiotem aukcji elektronicznej: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Przewiduje się </w:t>
      </w:r>
      <w:proofErr w:type="gramStart"/>
      <w:r w:rsidRPr="007262BC">
        <w:rPr>
          <w:rFonts w:ascii="Times New Roman" w:eastAsia="Times New Roman" w:hAnsi="Times New Roman" w:cs="Times New Roman"/>
          <w:b/>
          <w:bCs/>
          <w:sz w:val="24"/>
          <w:szCs w:val="24"/>
        </w:rPr>
        <w:t>ograniczenia co</w:t>
      </w:r>
      <w:proofErr w:type="gramEnd"/>
      <w:r w:rsidRPr="007262BC">
        <w:rPr>
          <w:rFonts w:ascii="Times New Roman" w:eastAsia="Times New Roman" w:hAnsi="Times New Roman" w:cs="Times New Roman"/>
          <w:b/>
          <w:bCs/>
          <w:sz w:val="24"/>
          <w:szCs w:val="24"/>
        </w:rPr>
        <w:t xml:space="preserve"> do przedstawionych wartości, wynikające z opisu przedmiotu zamówienia:</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7262BC">
        <w:rPr>
          <w:rFonts w:ascii="Times New Roman" w:eastAsia="Times New Roman" w:hAnsi="Times New Roman" w:cs="Times New Roman"/>
          <w:sz w:val="24"/>
          <w:szCs w:val="24"/>
        </w:rPr>
        <w:br/>
        <w:t xml:space="preserve">Informacje dotyczące przebiegu aukcji elektronicznej: </w:t>
      </w:r>
      <w:r w:rsidRPr="007262BC">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7262BC">
        <w:rPr>
          <w:rFonts w:ascii="Times New Roman" w:eastAsia="Times New Roman" w:hAnsi="Times New Roman" w:cs="Times New Roman"/>
          <w:sz w:val="24"/>
          <w:szCs w:val="24"/>
        </w:rPr>
        <w:br/>
        <w:t xml:space="preserve">Informacje dotyczące wykorzystywanego sprzętu elektronicznego, rozwiązań i specyfikacji technicznych w </w:t>
      </w:r>
      <w:proofErr w:type="gramStart"/>
      <w:r w:rsidRPr="007262BC">
        <w:rPr>
          <w:rFonts w:ascii="Times New Roman" w:eastAsia="Times New Roman" w:hAnsi="Times New Roman" w:cs="Times New Roman"/>
          <w:sz w:val="24"/>
          <w:szCs w:val="24"/>
        </w:rPr>
        <w:t>zakresie</w:t>
      </w:r>
      <w:proofErr w:type="gramEnd"/>
      <w:r w:rsidRPr="007262BC">
        <w:rPr>
          <w:rFonts w:ascii="Times New Roman" w:eastAsia="Times New Roman" w:hAnsi="Times New Roman" w:cs="Times New Roman"/>
          <w:sz w:val="24"/>
          <w:szCs w:val="24"/>
        </w:rPr>
        <w:t xml:space="preserve"> połączeń: </w:t>
      </w:r>
      <w:r w:rsidRPr="007262BC">
        <w:rPr>
          <w:rFonts w:ascii="Times New Roman" w:eastAsia="Times New Roman" w:hAnsi="Times New Roman" w:cs="Times New Roman"/>
          <w:sz w:val="24"/>
          <w:szCs w:val="24"/>
        </w:rPr>
        <w:br/>
        <w:t xml:space="preserve">Wymagania dotyczące rejestracji i identyfikacji wykonawców w aukcji elektronicznej: </w:t>
      </w:r>
      <w:r w:rsidRPr="007262BC">
        <w:rPr>
          <w:rFonts w:ascii="Times New Roman" w:eastAsia="Times New Roman" w:hAnsi="Times New Roman" w:cs="Times New Roman"/>
          <w:sz w:val="24"/>
          <w:szCs w:val="24"/>
        </w:rPr>
        <w:br/>
        <w:t xml:space="preserve">Informacje o liczbie etapów aukcji elektronicznej i czasie ich trwania: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t xml:space="preserve">Czas trwania: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Czy wykonawcy, którzy nie złożyli nowych postąpień, zostaną zakwalifikowani do następnego etapu: </w:t>
      </w:r>
      <w:r w:rsidRPr="007262BC">
        <w:rPr>
          <w:rFonts w:ascii="Times New Roman" w:eastAsia="Times New Roman" w:hAnsi="Times New Roman" w:cs="Times New Roman"/>
          <w:sz w:val="24"/>
          <w:szCs w:val="24"/>
        </w:rPr>
        <w:br/>
        <w:t xml:space="preserve">Warunki zamknięcia aukcji elektronicznej: </w:t>
      </w:r>
      <w:r w:rsidRPr="007262BC">
        <w:rPr>
          <w:rFonts w:ascii="Times New Roman" w:eastAsia="Times New Roman" w:hAnsi="Times New Roman" w:cs="Times New Roman"/>
          <w:sz w:val="24"/>
          <w:szCs w:val="24"/>
        </w:rPr>
        <w:br/>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IV.2) KRYTERIA OCENY OFERT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IV.2.1) Kryteria oceny ofert: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IV.2.2) Kryteria</w:t>
      </w:r>
      <w:r w:rsidRPr="007262BC">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Znaczenie</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60,00</w:t>
            </w:r>
          </w:p>
        </w:tc>
      </w:tr>
      <w:tr w:rsidR="007262BC" w:rsidRPr="007262BC" w:rsidTr="007262B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40,00</w:t>
            </w:r>
          </w:p>
        </w:tc>
      </w:tr>
    </w:tbl>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IV.2.3) Zastosowanie procedury, o której mowa w art. 24aa ust. 1 ustawy </w:t>
      </w:r>
      <w:proofErr w:type="spellStart"/>
      <w:r w:rsidRPr="007262BC">
        <w:rPr>
          <w:rFonts w:ascii="Times New Roman" w:eastAsia="Times New Roman" w:hAnsi="Times New Roman" w:cs="Times New Roman"/>
          <w:b/>
          <w:bCs/>
          <w:sz w:val="24"/>
          <w:szCs w:val="24"/>
        </w:rPr>
        <w:t>Pzp</w:t>
      </w:r>
      <w:proofErr w:type="spellEnd"/>
      <w:r w:rsidRPr="007262BC">
        <w:rPr>
          <w:rFonts w:ascii="Times New Roman" w:eastAsia="Times New Roman" w:hAnsi="Times New Roman" w:cs="Times New Roman"/>
          <w:b/>
          <w:bCs/>
          <w:sz w:val="24"/>
          <w:szCs w:val="24"/>
        </w:rPr>
        <w:t xml:space="preserve"> </w:t>
      </w:r>
      <w:r w:rsidRPr="007262BC">
        <w:rPr>
          <w:rFonts w:ascii="Times New Roman" w:eastAsia="Times New Roman" w:hAnsi="Times New Roman" w:cs="Times New Roman"/>
          <w:sz w:val="24"/>
          <w:szCs w:val="24"/>
        </w:rPr>
        <w:t xml:space="preserve">(przetarg nieograniczony)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IV.3) Negocjacje z ogłoszeniem, dialog konkurencyjny, partnerstwo innowacyjne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IV.3.1) Informacje na temat negocjacji z ogłoszeniem</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Minimalne wymagania, które muszą spełniać wszystkie oferty: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Przewidziane jest zastrzeżenie prawa do udzielenia zamówienia na podstawie ofert wstępnych </w:t>
      </w:r>
      <w:r w:rsidRPr="007262BC">
        <w:rPr>
          <w:rFonts w:ascii="Times New Roman" w:eastAsia="Times New Roman" w:hAnsi="Times New Roman" w:cs="Times New Roman"/>
          <w:sz w:val="24"/>
          <w:szCs w:val="24"/>
        </w:rPr>
        <w:lastRenderedPageBreak/>
        <w:t xml:space="preserve">bez przeprowadzenia negocjacji </w:t>
      </w:r>
      <w:r w:rsidRPr="007262BC">
        <w:rPr>
          <w:rFonts w:ascii="Times New Roman" w:eastAsia="Times New Roman" w:hAnsi="Times New Roman" w:cs="Times New Roman"/>
          <w:sz w:val="24"/>
          <w:szCs w:val="24"/>
        </w:rPr>
        <w:br/>
        <w:t xml:space="preserve">Przewidziany jest podział negocjacji na etapy w celu ograniczenia liczby ofert: </w:t>
      </w:r>
      <w:r w:rsidRPr="007262BC">
        <w:rPr>
          <w:rFonts w:ascii="Times New Roman" w:eastAsia="Times New Roman" w:hAnsi="Times New Roman" w:cs="Times New Roman"/>
          <w:sz w:val="24"/>
          <w:szCs w:val="24"/>
        </w:rPr>
        <w:br/>
        <w:t xml:space="preserve">Należy podać informacje na temat etapów negocjacji (w tym liczbę etapów):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IV.3.2) Informacje na temat dialogu konkurencyjnego</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Opis potrzeb i wymagań zamawiającego lub informacja o sposobie uzyskania tego opisu: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Wstępny harmonogram postępowania: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Podział dialogu na etapy w celu ograniczenia liczby rozwiązań: </w:t>
      </w:r>
      <w:r w:rsidRPr="007262BC">
        <w:rPr>
          <w:rFonts w:ascii="Times New Roman" w:eastAsia="Times New Roman" w:hAnsi="Times New Roman" w:cs="Times New Roman"/>
          <w:sz w:val="24"/>
          <w:szCs w:val="24"/>
        </w:rPr>
        <w:br/>
        <w:t xml:space="preserve">Należy podać informacje na temat etapów dialogu: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IV.3.3) Informacje na temat partnerstwa innowacyjnego</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Informacje dodatkowe: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IV.4) Licytacja elektroniczna </w:t>
      </w:r>
      <w:r w:rsidRPr="007262BC">
        <w:rPr>
          <w:rFonts w:ascii="Times New Roman" w:eastAsia="Times New Roman" w:hAnsi="Times New Roman" w:cs="Times New Roman"/>
          <w:sz w:val="24"/>
          <w:szCs w:val="24"/>
        </w:rPr>
        <w:br/>
        <w:t xml:space="preserve">Adres strony internetowej, na której będzie prowadzona licytacja elektroniczna: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Adres strony internetowej, na której jest dostępny opis przedmiotu zamówienia w licytacji elektronicznej: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Sposób postępowania w toku licytacji elektronicznej, w tym określenie minimalnych wysokości postąpień: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Informacje o liczbie etapów licytacji elektronicznej i czasie ich trwania: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Czas trwania: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Wykonawcy, którzy nie złożyli nowych postąpień, zostaną zakwalifikowani do następnego etapu: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Termin składania wniosków o dopuszczenie do udziału w licytacji elektronicznej: </w:t>
      </w:r>
      <w:r w:rsidRPr="007262BC">
        <w:rPr>
          <w:rFonts w:ascii="Times New Roman" w:eastAsia="Times New Roman" w:hAnsi="Times New Roman" w:cs="Times New Roman"/>
          <w:sz w:val="24"/>
          <w:szCs w:val="24"/>
        </w:rPr>
        <w:br/>
        <w:t xml:space="preserve">Data: godzina: </w:t>
      </w:r>
      <w:r w:rsidRPr="007262BC">
        <w:rPr>
          <w:rFonts w:ascii="Times New Roman" w:eastAsia="Times New Roman" w:hAnsi="Times New Roman" w:cs="Times New Roman"/>
          <w:sz w:val="24"/>
          <w:szCs w:val="24"/>
        </w:rPr>
        <w:br/>
        <w:t xml:space="preserve">Termin otwarcia licytacji elektronicznej: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t xml:space="preserve">Termin i warunki zamknięcia licytacji elektronicznej: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t xml:space="preserve">Wymagania dotyczące zabezpieczenia należytego wykonania umowy: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sz w:val="24"/>
          <w:szCs w:val="24"/>
        </w:rPr>
        <w:br/>
        <w:t xml:space="preserve">Informacje dodatkowe: </w:t>
      </w:r>
    </w:p>
    <w:p w:rsidR="007262BC" w:rsidRPr="007262BC" w:rsidRDefault="007262BC" w:rsidP="007262BC">
      <w:pPr>
        <w:spacing w:after="0" w:line="240" w:lineRule="auto"/>
        <w:rPr>
          <w:rFonts w:ascii="Times New Roman" w:eastAsia="Times New Roman" w:hAnsi="Times New Roman" w:cs="Times New Roman"/>
          <w:sz w:val="24"/>
          <w:szCs w:val="24"/>
        </w:rPr>
      </w:pPr>
      <w:r w:rsidRPr="007262BC">
        <w:rPr>
          <w:rFonts w:ascii="Times New Roman" w:eastAsia="Times New Roman" w:hAnsi="Times New Roman" w:cs="Times New Roman"/>
          <w:b/>
          <w:bCs/>
          <w:sz w:val="24"/>
          <w:szCs w:val="24"/>
        </w:rPr>
        <w:t>IV.5) ZMIANA UMOWY</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Przewiduje się istotne zmiany postanowień zawartej umowy w stosunku do treści oferty, na </w:t>
      </w:r>
      <w:proofErr w:type="gramStart"/>
      <w:r w:rsidRPr="007262BC">
        <w:rPr>
          <w:rFonts w:ascii="Times New Roman" w:eastAsia="Times New Roman" w:hAnsi="Times New Roman" w:cs="Times New Roman"/>
          <w:b/>
          <w:bCs/>
          <w:sz w:val="24"/>
          <w:szCs w:val="24"/>
        </w:rPr>
        <w:t>podstawie której</w:t>
      </w:r>
      <w:proofErr w:type="gramEnd"/>
      <w:r w:rsidRPr="007262BC">
        <w:rPr>
          <w:rFonts w:ascii="Times New Roman" w:eastAsia="Times New Roman" w:hAnsi="Times New Roman" w:cs="Times New Roman"/>
          <w:b/>
          <w:bCs/>
          <w:sz w:val="24"/>
          <w:szCs w:val="24"/>
        </w:rPr>
        <w:t xml:space="preserve"> dokonano wyboru wykonawcy:</w:t>
      </w:r>
      <w:r w:rsidRPr="007262BC">
        <w:rPr>
          <w:rFonts w:ascii="Times New Roman" w:eastAsia="Times New Roman" w:hAnsi="Times New Roman" w:cs="Times New Roman"/>
          <w:sz w:val="24"/>
          <w:szCs w:val="24"/>
        </w:rPr>
        <w:t xml:space="preserve"> Nie </w:t>
      </w:r>
      <w:r w:rsidRPr="007262BC">
        <w:rPr>
          <w:rFonts w:ascii="Times New Roman" w:eastAsia="Times New Roman" w:hAnsi="Times New Roman" w:cs="Times New Roman"/>
          <w:sz w:val="24"/>
          <w:szCs w:val="24"/>
        </w:rPr>
        <w:br/>
        <w:t xml:space="preserve">Należy wskazać zakres, charakter zmian oraz warunki wprowadzenia zmian: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IV.6) INFORMACJE ADMINISTRACYJNE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IV.6.1) Sposób udostępniania informacji o charakterze </w:t>
      </w:r>
      <w:proofErr w:type="gramStart"/>
      <w:r w:rsidRPr="007262BC">
        <w:rPr>
          <w:rFonts w:ascii="Times New Roman" w:eastAsia="Times New Roman" w:hAnsi="Times New Roman" w:cs="Times New Roman"/>
          <w:b/>
          <w:bCs/>
          <w:sz w:val="24"/>
          <w:szCs w:val="24"/>
        </w:rPr>
        <w:t xml:space="preserve">poufnym </w:t>
      </w:r>
      <w:r w:rsidRPr="007262BC">
        <w:rPr>
          <w:rFonts w:ascii="Times New Roman" w:eastAsia="Times New Roman" w:hAnsi="Times New Roman" w:cs="Times New Roman"/>
          <w:i/>
          <w:iCs/>
          <w:sz w:val="24"/>
          <w:szCs w:val="24"/>
        </w:rPr>
        <w:t>(jeżeli</w:t>
      </w:r>
      <w:proofErr w:type="gramEnd"/>
      <w:r w:rsidRPr="007262BC">
        <w:rPr>
          <w:rFonts w:ascii="Times New Roman" w:eastAsia="Times New Roman" w:hAnsi="Times New Roman" w:cs="Times New Roman"/>
          <w:i/>
          <w:iCs/>
          <w:sz w:val="24"/>
          <w:szCs w:val="24"/>
        </w:rPr>
        <w:t xml:space="preserve"> dotyczy):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Środki służące ochronie informacji o charakterze poufnym</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IV.6.2) Termin składania ofert lub wniosków o dopuszczenie do udziału w postępowaniu: </w:t>
      </w:r>
      <w:r w:rsidRPr="007262BC">
        <w:rPr>
          <w:rFonts w:ascii="Times New Roman" w:eastAsia="Times New Roman" w:hAnsi="Times New Roman" w:cs="Times New Roman"/>
          <w:sz w:val="24"/>
          <w:szCs w:val="24"/>
        </w:rPr>
        <w:br/>
        <w:t>Data: 2020-12-02, godzina</w:t>
      </w:r>
      <w:proofErr w:type="gramStart"/>
      <w:r w:rsidRPr="007262BC">
        <w:rPr>
          <w:rFonts w:ascii="Times New Roman" w:eastAsia="Times New Roman" w:hAnsi="Times New Roman" w:cs="Times New Roman"/>
          <w:sz w:val="24"/>
          <w:szCs w:val="24"/>
        </w:rPr>
        <w:t xml:space="preserve">: 10:00, </w:t>
      </w:r>
      <w:r w:rsidRPr="007262BC">
        <w:rPr>
          <w:rFonts w:ascii="Times New Roman" w:eastAsia="Times New Roman" w:hAnsi="Times New Roman" w:cs="Times New Roman"/>
          <w:sz w:val="24"/>
          <w:szCs w:val="24"/>
        </w:rPr>
        <w:br/>
        <w:t>Skrócenie</w:t>
      </w:r>
      <w:proofErr w:type="gramEnd"/>
      <w:r w:rsidRPr="007262BC">
        <w:rPr>
          <w:rFonts w:ascii="Times New Roman" w:eastAsia="Times New Roman" w:hAnsi="Times New Roman" w:cs="Times New Roman"/>
          <w:sz w:val="24"/>
          <w:szCs w:val="24"/>
        </w:rPr>
        <w:t xml:space="preserve"> terminu składania wniosków, ze względu na pilną potrzebę udzielenia zamówienia (przetarg nieograniczony, przetarg ograniczony, negocjacje z ogłoszeniem): </w:t>
      </w:r>
      <w:r w:rsidRPr="007262BC">
        <w:rPr>
          <w:rFonts w:ascii="Times New Roman" w:eastAsia="Times New Roman" w:hAnsi="Times New Roman" w:cs="Times New Roman"/>
          <w:sz w:val="24"/>
          <w:szCs w:val="24"/>
        </w:rPr>
        <w:br/>
        <w:t xml:space="preserve">Nie </w:t>
      </w:r>
      <w:r w:rsidRPr="007262BC">
        <w:rPr>
          <w:rFonts w:ascii="Times New Roman" w:eastAsia="Times New Roman" w:hAnsi="Times New Roman" w:cs="Times New Roman"/>
          <w:sz w:val="24"/>
          <w:szCs w:val="24"/>
        </w:rPr>
        <w:br/>
        <w:t xml:space="preserve">Wskazać powody: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7262BC">
        <w:rPr>
          <w:rFonts w:ascii="Times New Roman" w:eastAsia="Times New Roman" w:hAnsi="Times New Roman" w:cs="Times New Roman"/>
          <w:sz w:val="24"/>
          <w:szCs w:val="24"/>
        </w:rPr>
        <w:br/>
        <w:t xml:space="preserve">&gt;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 xml:space="preserve">IV.6.3) Termin związania ofertą: </w:t>
      </w:r>
      <w:r w:rsidRPr="007262BC">
        <w:rPr>
          <w:rFonts w:ascii="Times New Roman" w:eastAsia="Times New Roman" w:hAnsi="Times New Roman" w:cs="Times New Roman"/>
          <w:sz w:val="24"/>
          <w:szCs w:val="24"/>
        </w:rPr>
        <w:t xml:space="preserve">do: okres w dniach: 30 (od ostatecznego terminu składania ofert)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7262BC">
        <w:rPr>
          <w:rFonts w:ascii="Times New Roman" w:eastAsia="Times New Roman" w:hAnsi="Times New Roman" w:cs="Times New Roman"/>
          <w:sz w:val="24"/>
          <w:szCs w:val="24"/>
        </w:rPr>
        <w:t xml:space="preserve"> Tak </w:t>
      </w:r>
      <w:r w:rsidRPr="007262BC">
        <w:rPr>
          <w:rFonts w:ascii="Times New Roman" w:eastAsia="Times New Roman" w:hAnsi="Times New Roman" w:cs="Times New Roman"/>
          <w:sz w:val="24"/>
          <w:szCs w:val="24"/>
        </w:rPr>
        <w:br/>
      </w:r>
      <w:r w:rsidRPr="007262BC">
        <w:rPr>
          <w:rFonts w:ascii="Times New Roman" w:eastAsia="Times New Roman" w:hAnsi="Times New Roman" w:cs="Times New Roman"/>
          <w:b/>
          <w:bCs/>
          <w:sz w:val="24"/>
          <w:szCs w:val="24"/>
        </w:rPr>
        <w:t>IV.6.5) Informacje dodatkowe:</w:t>
      </w:r>
      <w:r w:rsidRPr="007262BC">
        <w:rPr>
          <w:rFonts w:ascii="Times New Roman" w:eastAsia="Times New Roman" w:hAnsi="Times New Roman" w:cs="Times New Roman"/>
          <w:sz w:val="24"/>
          <w:szCs w:val="24"/>
        </w:rPr>
        <w:t xml:space="preserve"> </w:t>
      </w:r>
      <w:r w:rsidRPr="007262BC">
        <w:rPr>
          <w:rFonts w:ascii="Times New Roman" w:eastAsia="Times New Roman" w:hAnsi="Times New Roman" w:cs="Times New Roman"/>
          <w:sz w:val="24"/>
          <w:szCs w:val="24"/>
        </w:rPr>
        <w:br/>
      </w:r>
    </w:p>
    <w:p w:rsidR="007262BC" w:rsidRPr="007262BC" w:rsidRDefault="007262BC" w:rsidP="007262BC">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7262BC">
        <w:rPr>
          <w:rFonts w:ascii="Arial" w:eastAsia="Times New Roman" w:hAnsi="Arial" w:cs="Arial"/>
          <w:vanish/>
          <w:sz w:val="16"/>
          <w:szCs w:val="16"/>
        </w:rPr>
        <w:t>Dół formularza</w:t>
      </w:r>
    </w:p>
    <w:p w:rsidR="007262BC" w:rsidRPr="007262BC" w:rsidRDefault="007262BC" w:rsidP="007262BC">
      <w:pPr>
        <w:pBdr>
          <w:bottom w:val="single" w:sz="6" w:space="1" w:color="auto"/>
        </w:pBdr>
        <w:spacing w:after="0" w:line="240" w:lineRule="auto"/>
        <w:jc w:val="center"/>
        <w:rPr>
          <w:rFonts w:ascii="Arial" w:eastAsia="Times New Roman" w:hAnsi="Arial" w:cs="Arial"/>
          <w:vanish/>
          <w:sz w:val="16"/>
          <w:szCs w:val="16"/>
        </w:rPr>
      </w:pPr>
      <w:r w:rsidRPr="007262BC">
        <w:rPr>
          <w:rFonts w:ascii="Arial" w:eastAsia="Times New Roman" w:hAnsi="Arial" w:cs="Arial"/>
          <w:vanish/>
          <w:sz w:val="16"/>
          <w:szCs w:val="16"/>
        </w:rPr>
        <w:t>Początek formularza</w:t>
      </w:r>
    </w:p>
    <w:p w:rsidR="007262BC" w:rsidRPr="007262BC" w:rsidRDefault="007262BC" w:rsidP="007262BC">
      <w:pPr>
        <w:pBdr>
          <w:top w:val="single" w:sz="6" w:space="1" w:color="auto"/>
        </w:pBdr>
        <w:spacing w:after="0" w:line="240" w:lineRule="auto"/>
        <w:jc w:val="center"/>
        <w:rPr>
          <w:rFonts w:ascii="Arial" w:eastAsia="Times New Roman" w:hAnsi="Arial" w:cs="Arial"/>
          <w:vanish/>
          <w:sz w:val="16"/>
          <w:szCs w:val="16"/>
        </w:rPr>
      </w:pPr>
      <w:r w:rsidRPr="007262BC">
        <w:rPr>
          <w:rFonts w:ascii="Arial" w:eastAsia="Times New Roman" w:hAnsi="Arial" w:cs="Arial"/>
          <w:vanish/>
          <w:sz w:val="16"/>
          <w:szCs w:val="16"/>
        </w:rPr>
        <w:t>Dół formularza</w:t>
      </w:r>
    </w:p>
    <w:p w:rsidR="00EC710D" w:rsidRDefault="00EC710D"/>
    <w:sectPr w:rsidR="00EC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BC"/>
    <w:rsid w:val="007262BC"/>
    <w:rsid w:val="00EC710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7B42E-2ED5-4E10-9928-23A40A38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262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262B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262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262B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10515">
      <w:bodyDiv w:val="1"/>
      <w:marLeft w:val="0"/>
      <w:marRight w:val="0"/>
      <w:marTop w:val="0"/>
      <w:marBottom w:val="0"/>
      <w:divBdr>
        <w:top w:val="none" w:sz="0" w:space="0" w:color="auto"/>
        <w:left w:val="none" w:sz="0" w:space="0" w:color="auto"/>
        <w:bottom w:val="none" w:sz="0" w:space="0" w:color="auto"/>
        <w:right w:val="none" w:sz="0" w:space="0" w:color="auto"/>
      </w:divBdr>
      <w:divsChild>
        <w:div w:id="1730034401">
          <w:marLeft w:val="0"/>
          <w:marRight w:val="0"/>
          <w:marTop w:val="0"/>
          <w:marBottom w:val="0"/>
          <w:divBdr>
            <w:top w:val="none" w:sz="0" w:space="0" w:color="auto"/>
            <w:left w:val="none" w:sz="0" w:space="0" w:color="auto"/>
            <w:bottom w:val="none" w:sz="0" w:space="0" w:color="auto"/>
            <w:right w:val="none" w:sz="0" w:space="0" w:color="auto"/>
          </w:divBdr>
          <w:divsChild>
            <w:div w:id="1452212873">
              <w:marLeft w:val="0"/>
              <w:marRight w:val="0"/>
              <w:marTop w:val="0"/>
              <w:marBottom w:val="0"/>
              <w:divBdr>
                <w:top w:val="none" w:sz="0" w:space="0" w:color="auto"/>
                <w:left w:val="none" w:sz="0" w:space="0" w:color="auto"/>
                <w:bottom w:val="none" w:sz="0" w:space="0" w:color="auto"/>
                <w:right w:val="none" w:sz="0" w:space="0" w:color="auto"/>
              </w:divBdr>
              <w:divsChild>
                <w:div w:id="639068881">
                  <w:marLeft w:val="0"/>
                  <w:marRight w:val="0"/>
                  <w:marTop w:val="0"/>
                  <w:marBottom w:val="0"/>
                  <w:divBdr>
                    <w:top w:val="none" w:sz="0" w:space="0" w:color="auto"/>
                    <w:left w:val="none" w:sz="0" w:space="0" w:color="auto"/>
                    <w:bottom w:val="none" w:sz="0" w:space="0" w:color="auto"/>
                    <w:right w:val="none" w:sz="0" w:space="0" w:color="auto"/>
                  </w:divBdr>
                </w:div>
                <w:div w:id="1797093471">
                  <w:marLeft w:val="0"/>
                  <w:marRight w:val="0"/>
                  <w:marTop w:val="0"/>
                  <w:marBottom w:val="0"/>
                  <w:divBdr>
                    <w:top w:val="none" w:sz="0" w:space="0" w:color="auto"/>
                    <w:left w:val="none" w:sz="0" w:space="0" w:color="auto"/>
                    <w:bottom w:val="none" w:sz="0" w:space="0" w:color="auto"/>
                    <w:right w:val="none" w:sz="0" w:space="0" w:color="auto"/>
                  </w:divBdr>
                </w:div>
                <w:div w:id="664482327">
                  <w:marLeft w:val="0"/>
                  <w:marRight w:val="0"/>
                  <w:marTop w:val="0"/>
                  <w:marBottom w:val="0"/>
                  <w:divBdr>
                    <w:top w:val="none" w:sz="0" w:space="0" w:color="auto"/>
                    <w:left w:val="none" w:sz="0" w:space="0" w:color="auto"/>
                    <w:bottom w:val="none" w:sz="0" w:space="0" w:color="auto"/>
                    <w:right w:val="none" w:sz="0" w:space="0" w:color="auto"/>
                  </w:divBdr>
                  <w:divsChild>
                    <w:div w:id="237252709">
                      <w:marLeft w:val="0"/>
                      <w:marRight w:val="0"/>
                      <w:marTop w:val="0"/>
                      <w:marBottom w:val="0"/>
                      <w:divBdr>
                        <w:top w:val="none" w:sz="0" w:space="0" w:color="auto"/>
                        <w:left w:val="none" w:sz="0" w:space="0" w:color="auto"/>
                        <w:bottom w:val="none" w:sz="0" w:space="0" w:color="auto"/>
                        <w:right w:val="none" w:sz="0" w:space="0" w:color="auto"/>
                      </w:divBdr>
                    </w:div>
                  </w:divsChild>
                </w:div>
                <w:div w:id="544604447">
                  <w:marLeft w:val="0"/>
                  <w:marRight w:val="0"/>
                  <w:marTop w:val="0"/>
                  <w:marBottom w:val="0"/>
                  <w:divBdr>
                    <w:top w:val="none" w:sz="0" w:space="0" w:color="auto"/>
                    <w:left w:val="none" w:sz="0" w:space="0" w:color="auto"/>
                    <w:bottom w:val="none" w:sz="0" w:space="0" w:color="auto"/>
                    <w:right w:val="none" w:sz="0" w:space="0" w:color="auto"/>
                  </w:divBdr>
                  <w:divsChild>
                    <w:div w:id="632979265">
                      <w:marLeft w:val="0"/>
                      <w:marRight w:val="0"/>
                      <w:marTop w:val="0"/>
                      <w:marBottom w:val="0"/>
                      <w:divBdr>
                        <w:top w:val="none" w:sz="0" w:space="0" w:color="auto"/>
                        <w:left w:val="none" w:sz="0" w:space="0" w:color="auto"/>
                        <w:bottom w:val="none" w:sz="0" w:space="0" w:color="auto"/>
                        <w:right w:val="none" w:sz="0" w:space="0" w:color="auto"/>
                      </w:divBdr>
                    </w:div>
                  </w:divsChild>
                </w:div>
                <w:div w:id="793065059">
                  <w:marLeft w:val="0"/>
                  <w:marRight w:val="0"/>
                  <w:marTop w:val="0"/>
                  <w:marBottom w:val="0"/>
                  <w:divBdr>
                    <w:top w:val="none" w:sz="0" w:space="0" w:color="auto"/>
                    <w:left w:val="none" w:sz="0" w:space="0" w:color="auto"/>
                    <w:bottom w:val="none" w:sz="0" w:space="0" w:color="auto"/>
                    <w:right w:val="none" w:sz="0" w:space="0" w:color="auto"/>
                  </w:divBdr>
                  <w:divsChild>
                    <w:div w:id="375082960">
                      <w:marLeft w:val="0"/>
                      <w:marRight w:val="0"/>
                      <w:marTop w:val="0"/>
                      <w:marBottom w:val="0"/>
                      <w:divBdr>
                        <w:top w:val="none" w:sz="0" w:space="0" w:color="auto"/>
                        <w:left w:val="none" w:sz="0" w:space="0" w:color="auto"/>
                        <w:bottom w:val="none" w:sz="0" w:space="0" w:color="auto"/>
                        <w:right w:val="none" w:sz="0" w:space="0" w:color="auto"/>
                      </w:divBdr>
                    </w:div>
                    <w:div w:id="117458945">
                      <w:marLeft w:val="0"/>
                      <w:marRight w:val="0"/>
                      <w:marTop w:val="0"/>
                      <w:marBottom w:val="0"/>
                      <w:divBdr>
                        <w:top w:val="none" w:sz="0" w:space="0" w:color="auto"/>
                        <w:left w:val="none" w:sz="0" w:space="0" w:color="auto"/>
                        <w:bottom w:val="none" w:sz="0" w:space="0" w:color="auto"/>
                        <w:right w:val="none" w:sz="0" w:space="0" w:color="auto"/>
                      </w:divBdr>
                    </w:div>
                    <w:div w:id="1631210607">
                      <w:marLeft w:val="0"/>
                      <w:marRight w:val="0"/>
                      <w:marTop w:val="0"/>
                      <w:marBottom w:val="0"/>
                      <w:divBdr>
                        <w:top w:val="none" w:sz="0" w:space="0" w:color="auto"/>
                        <w:left w:val="none" w:sz="0" w:space="0" w:color="auto"/>
                        <w:bottom w:val="none" w:sz="0" w:space="0" w:color="auto"/>
                        <w:right w:val="none" w:sz="0" w:space="0" w:color="auto"/>
                      </w:divBdr>
                    </w:div>
                    <w:div w:id="1834446120">
                      <w:marLeft w:val="0"/>
                      <w:marRight w:val="0"/>
                      <w:marTop w:val="0"/>
                      <w:marBottom w:val="0"/>
                      <w:divBdr>
                        <w:top w:val="none" w:sz="0" w:space="0" w:color="auto"/>
                        <w:left w:val="none" w:sz="0" w:space="0" w:color="auto"/>
                        <w:bottom w:val="none" w:sz="0" w:space="0" w:color="auto"/>
                        <w:right w:val="none" w:sz="0" w:space="0" w:color="auto"/>
                      </w:divBdr>
                    </w:div>
                  </w:divsChild>
                </w:div>
                <w:div w:id="1684933878">
                  <w:marLeft w:val="0"/>
                  <w:marRight w:val="0"/>
                  <w:marTop w:val="0"/>
                  <w:marBottom w:val="0"/>
                  <w:divBdr>
                    <w:top w:val="none" w:sz="0" w:space="0" w:color="auto"/>
                    <w:left w:val="none" w:sz="0" w:space="0" w:color="auto"/>
                    <w:bottom w:val="none" w:sz="0" w:space="0" w:color="auto"/>
                    <w:right w:val="none" w:sz="0" w:space="0" w:color="auto"/>
                  </w:divBdr>
                  <w:divsChild>
                    <w:div w:id="2103644354">
                      <w:marLeft w:val="0"/>
                      <w:marRight w:val="0"/>
                      <w:marTop w:val="0"/>
                      <w:marBottom w:val="0"/>
                      <w:divBdr>
                        <w:top w:val="none" w:sz="0" w:space="0" w:color="auto"/>
                        <w:left w:val="none" w:sz="0" w:space="0" w:color="auto"/>
                        <w:bottom w:val="none" w:sz="0" w:space="0" w:color="auto"/>
                        <w:right w:val="none" w:sz="0" w:space="0" w:color="auto"/>
                      </w:divBdr>
                    </w:div>
                    <w:div w:id="1585845605">
                      <w:marLeft w:val="0"/>
                      <w:marRight w:val="0"/>
                      <w:marTop w:val="0"/>
                      <w:marBottom w:val="0"/>
                      <w:divBdr>
                        <w:top w:val="none" w:sz="0" w:space="0" w:color="auto"/>
                        <w:left w:val="none" w:sz="0" w:space="0" w:color="auto"/>
                        <w:bottom w:val="none" w:sz="0" w:space="0" w:color="auto"/>
                        <w:right w:val="none" w:sz="0" w:space="0" w:color="auto"/>
                      </w:divBdr>
                    </w:div>
                    <w:div w:id="1089732874">
                      <w:marLeft w:val="0"/>
                      <w:marRight w:val="0"/>
                      <w:marTop w:val="0"/>
                      <w:marBottom w:val="0"/>
                      <w:divBdr>
                        <w:top w:val="none" w:sz="0" w:space="0" w:color="auto"/>
                        <w:left w:val="none" w:sz="0" w:space="0" w:color="auto"/>
                        <w:bottom w:val="none" w:sz="0" w:space="0" w:color="auto"/>
                        <w:right w:val="none" w:sz="0" w:space="0" w:color="auto"/>
                      </w:divBdr>
                    </w:div>
                    <w:div w:id="1424033364">
                      <w:marLeft w:val="0"/>
                      <w:marRight w:val="0"/>
                      <w:marTop w:val="0"/>
                      <w:marBottom w:val="0"/>
                      <w:divBdr>
                        <w:top w:val="none" w:sz="0" w:space="0" w:color="auto"/>
                        <w:left w:val="none" w:sz="0" w:space="0" w:color="auto"/>
                        <w:bottom w:val="none" w:sz="0" w:space="0" w:color="auto"/>
                        <w:right w:val="none" w:sz="0" w:space="0" w:color="auto"/>
                      </w:divBdr>
                    </w:div>
                    <w:div w:id="1501846562">
                      <w:marLeft w:val="0"/>
                      <w:marRight w:val="0"/>
                      <w:marTop w:val="0"/>
                      <w:marBottom w:val="0"/>
                      <w:divBdr>
                        <w:top w:val="none" w:sz="0" w:space="0" w:color="auto"/>
                        <w:left w:val="none" w:sz="0" w:space="0" w:color="auto"/>
                        <w:bottom w:val="none" w:sz="0" w:space="0" w:color="auto"/>
                        <w:right w:val="none" w:sz="0" w:space="0" w:color="auto"/>
                      </w:divBdr>
                    </w:div>
                    <w:div w:id="481235963">
                      <w:marLeft w:val="0"/>
                      <w:marRight w:val="0"/>
                      <w:marTop w:val="0"/>
                      <w:marBottom w:val="0"/>
                      <w:divBdr>
                        <w:top w:val="none" w:sz="0" w:space="0" w:color="auto"/>
                        <w:left w:val="none" w:sz="0" w:space="0" w:color="auto"/>
                        <w:bottom w:val="none" w:sz="0" w:space="0" w:color="auto"/>
                        <w:right w:val="none" w:sz="0" w:space="0" w:color="auto"/>
                      </w:divBdr>
                    </w:div>
                    <w:div w:id="2130774786">
                      <w:marLeft w:val="0"/>
                      <w:marRight w:val="0"/>
                      <w:marTop w:val="0"/>
                      <w:marBottom w:val="0"/>
                      <w:divBdr>
                        <w:top w:val="none" w:sz="0" w:space="0" w:color="auto"/>
                        <w:left w:val="none" w:sz="0" w:space="0" w:color="auto"/>
                        <w:bottom w:val="none" w:sz="0" w:space="0" w:color="auto"/>
                        <w:right w:val="none" w:sz="0" w:space="0" w:color="auto"/>
                      </w:divBdr>
                    </w:div>
                  </w:divsChild>
                </w:div>
                <w:div w:id="1443451220">
                  <w:marLeft w:val="0"/>
                  <w:marRight w:val="0"/>
                  <w:marTop w:val="0"/>
                  <w:marBottom w:val="0"/>
                  <w:divBdr>
                    <w:top w:val="none" w:sz="0" w:space="0" w:color="auto"/>
                    <w:left w:val="none" w:sz="0" w:space="0" w:color="auto"/>
                    <w:bottom w:val="none" w:sz="0" w:space="0" w:color="auto"/>
                    <w:right w:val="none" w:sz="0" w:space="0" w:color="auto"/>
                  </w:divBdr>
                  <w:divsChild>
                    <w:div w:id="1357465197">
                      <w:marLeft w:val="0"/>
                      <w:marRight w:val="0"/>
                      <w:marTop w:val="0"/>
                      <w:marBottom w:val="0"/>
                      <w:divBdr>
                        <w:top w:val="none" w:sz="0" w:space="0" w:color="auto"/>
                        <w:left w:val="none" w:sz="0" w:space="0" w:color="auto"/>
                        <w:bottom w:val="none" w:sz="0" w:space="0" w:color="auto"/>
                        <w:right w:val="none" w:sz="0" w:space="0" w:color="auto"/>
                      </w:divBdr>
                    </w:div>
                    <w:div w:id="166941270">
                      <w:marLeft w:val="0"/>
                      <w:marRight w:val="0"/>
                      <w:marTop w:val="0"/>
                      <w:marBottom w:val="0"/>
                      <w:divBdr>
                        <w:top w:val="none" w:sz="0" w:space="0" w:color="auto"/>
                        <w:left w:val="none" w:sz="0" w:space="0" w:color="auto"/>
                        <w:bottom w:val="none" w:sz="0" w:space="0" w:color="auto"/>
                        <w:right w:val="none" w:sz="0" w:space="0" w:color="auto"/>
                      </w:divBdr>
                    </w:div>
                  </w:divsChild>
                </w:div>
                <w:div w:id="13962724">
                  <w:marLeft w:val="0"/>
                  <w:marRight w:val="0"/>
                  <w:marTop w:val="0"/>
                  <w:marBottom w:val="0"/>
                  <w:divBdr>
                    <w:top w:val="none" w:sz="0" w:space="0" w:color="auto"/>
                    <w:left w:val="none" w:sz="0" w:space="0" w:color="auto"/>
                    <w:bottom w:val="none" w:sz="0" w:space="0" w:color="auto"/>
                    <w:right w:val="none" w:sz="0" w:space="0" w:color="auto"/>
                  </w:divBdr>
                  <w:divsChild>
                    <w:div w:id="414060189">
                      <w:marLeft w:val="0"/>
                      <w:marRight w:val="0"/>
                      <w:marTop w:val="0"/>
                      <w:marBottom w:val="0"/>
                      <w:divBdr>
                        <w:top w:val="none" w:sz="0" w:space="0" w:color="auto"/>
                        <w:left w:val="none" w:sz="0" w:space="0" w:color="auto"/>
                        <w:bottom w:val="none" w:sz="0" w:space="0" w:color="auto"/>
                        <w:right w:val="none" w:sz="0" w:space="0" w:color="auto"/>
                      </w:divBdr>
                    </w:div>
                    <w:div w:id="376199768">
                      <w:marLeft w:val="0"/>
                      <w:marRight w:val="0"/>
                      <w:marTop w:val="0"/>
                      <w:marBottom w:val="0"/>
                      <w:divBdr>
                        <w:top w:val="none" w:sz="0" w:space="0" w:color="auto"/>
                        <w:left w:val="none" w:sz="0" w:space="0" w:color="auto"/>
                        <w:bottom w:val="none" w:sz="0" w:space="0" w:color="auto"/>
                        <w:right w:val="none" w:sz="0" w:space="0" w:color="auto"/>
                      </w:divBdr>
                    </w:div>
                    <w:div w:id="225453386">
                      <w:marLeft w:val="0"/>
                      <w:marRight w:val="0"/>
                      <w:marTop w:val="0"/>
                      <w:marBottom w:val="0"/>
                      <w:divBdr>
                        <w:top w:val="none" w:sz="0" w:space="0" w:color="auto"/>
                        <w:left w:val="none" w:sz="0" w:space="0" w:color="auto"/>
                        <w:bottom w:val="none" w:sz="0" w:space="0" w:color="auto"/>
                        <w:right w:val="none" w:sz="0" w:space="0" w:color="auto"/>
                      </w:divBdr>
                    </w:div>
                    <w:div w:id="341470369">
                      <w:marLeft w:val="0"/>
                      <w:marRight w:val="0"/>
                      <w:marTop w:val="0"/>
                      <w:marBottom w:val="0"/>
                      <w:divBdr>
                        <w:top w:val="none" w:sz="0" w:space="0" w:color="auto"/>
                        <w:left w:val="none" w:sz="0" w:space="0" w:color="auto"/>
                        <w:bottom w:val="none" w:sz="0" w:space="0" w:color="auto"/>
                        <w:right w:val="none" w:sz="0" w:space="0" w:color="auto"/>
                      </w:divBdr>
                    </w:div>
                    <w:div w:id="175845599">
                      <w:marLeft w:val="0"/>
                      <w:marRight w:val="0"/>
                      <w:marTop w:val="0"/>
                      <w:marBottom w:val="0"/>
                      <w:divBdr>
                        <w:top w:val="none" w:sz="0" w:space="0" w:color="auto"/>
                        <w:left w:val="none" w:sz="0" w:space="0" w:color="auto"/>
                        <w:bottom w:val="none" w:sz="0" w:space="0" w:color="auto"/>
                        <w:right w:val="none" w:sz="0" w:space="0" w:color="auto"/>
                      </w:divBdr>
                    </w:div>
                  </w:divsChild>
                </w:div>
                <w:div w:id="1915049740">
                  <w:marLeft w:val="0"/>
                  <w:marRight w:val="0"/>
                  <w:marTop w:val="0"/>
                  <w:marBottom w:val="0"/>
                  <w:divBdr>
                    <w:top w:val="none" w:sz="0" w:space="0" w:color="auto"/>
                    <w:left w:val="none" w:sz="0" w:space="0" w:color="auto"/>
                    <w:bottom w:val="none" w:sz="0" w:space="0" w:color="auto"/>
                    <w:right w:val="none" w:sz="0" w:space="0" w:color="auto"/>
                  </w:divBdr>
                  <w:divsChild>
                    <w:div w:id="34696560">
                      <w:marLeft w:val="0"/>
                      <w:marRight w:val="0"/>
                      <w:marTop w:val="0"/>
                      <w:marBottom w:val="0"/>
                      <w:divBdr>
                        <w:top w:val="none" w:sz="0" w:space="0" w:color="auto"/>
                        <w:left w:val="none" w:sz="0" w:space="0" w:color="auto"/>
                        <w:bottom w:val="none" w:sz="0" w:space="0" w:color="auto"/>
                        <w:right w:val="none" w:sz="0" w:space="0" w:color="auto"/>
                      </w:divBdr>
                    </w:div>
                    <w:div w:id="473790104">
                      <w:marLeft w:val="0"/>
                      <w:marRight w:val="0"/>
                      <w:marTop w:val="0"/>
                      <w:marBottom w:val="0"/>
                      <w:divBdr>
                        <w:top w:val="none" w:sz="0" w:space="0" w:color="auto"/>
                        <w:left w:val="none" w:sz="0" w:space="0" w:color="auto"/>
                        <w:bottom w:val="none" w:sz="0" w:space="0" w:color="auto"/>
                        <w:right w:val="none" w:sz="0" w:space="0" w:color="auto"/>
                      </w:divBdr>
                    </w:div>
                    <w:div w:id="1530147416">
                      <w:marLeft w:val="0"/>
                      <w:marRight w:val="0"/>
                      <w:marTop w:val="0"/>
                      <w:marBottom w:val="0"/>
                      <w:divBdr>
                        <w:top w:val="none" w:sz="0" w:space="0" w:color="auto"/>
                        <w:left w:val="none" w:sz="0" w:space="0" w:color="auto"/>
                        <w:bottom w:val="none" w:sz="0" w:space="0" w:color="auto"/>
                        <w:right w:val="none" w:sz="0" w:space="0" w:color="auto"/>
                      </w:divBdr>
                    </w:div>
                    <w:div w:id="1633513764">
                      <w:marLeft w:val="0"/>
                      <w:marRight w:val="0"/>
                      <w:marTop w:val="0"/>
                      <w:marBottom w:val="0"/>
                      <w:divBdr>
                        <w:top w:val="none" w:sz="0" w:space="0" w:color="auto"/>
                        <w:left w:val="none" w:sz="0" w:space="0" w:color="auto"/>
                        <w:bottom w:val="none" w:sz="0" w:space="0" w:color="auto"/>
                        <w:right w:val="none" w:sz="0" w:space="0" w:color="auto"/>
                      </w:divBdr>
                    </w:div>
                    <w:div w:id="276840785">
                      <w:marLeft w:val="0"/>
                      <w:marRight w:val="0"/>
                      <w:marTop w:val="0"/>
                      <w:marBottom w:val="0"/>
                      <w:divBdr>
                        <w:top w:val="none" w:sz="0" w:space="0" w:color="auto"/>
                        <w:left w:val="none" w:sz="0" w:space="0" w:color="auto"/>
                        <w:bottom w:val="none" w:sz="0" w:space="0" w:color="auto"/>
                        <w:right w:val="none" w:sz="0" w:space="0" w:color="auto"/>
                      </w:divBdr>
                    </w:div>
                    <w:div w:id="1640695006">
                      <w:marLeft w:val="0"/>
                      <w:marRight w:val="0"/>
                      <w:marTop w:val="0"/>
                      <w:marBottom w:val="0"/>
                      <w:divBdr>
                        <w:top w:val="none" w:sz="0" w:space="0" w:color="auto"/>
                        <w:left w:val="none" w:sz="0" w:space="0" w:color="auto"/>
                        <w:bottom w:val="none" w:sz="0" w:space="0" w:color="auto"/>
                        <w:right w:val="none" w:sz="0" w:space="0" w:color="auto"/>
                      </w:divBdr>
                    </w:div>
                    <w:div w:id="1002584985">
                      <w:marLeft w:val="0"/>
                      <w:marRight w:val="0"/>
                      <w:marTop w:val="0"/>
                      <w:marBottom w:val="0"/>
                      <w:divBdr>
                        <w:top w:val="none" w:sz="0" w:space="0" w:color="auto"/>
                        <w:left w:val="none" w:sz="0" w:space="0" w:color="auto"/>
                        <w:bottom w:val="none" w:sz="0" w:space="0" w:color="auto"/>
                        <w:right w:val="none" w:sz="0" w:space="0" w:color="auto"/>
                      </w:divBdr>
                    </w:div>
                    <w:div w:id="1636329088">
                      <w:marLeft w:val="0"/>
                      <w:marRight w:val="0"/>
                      <w:marTop w:val="0"/>
                      <w:marBottom w:val="0"/>
                      <w:divBdr>
                        <w:top w:val="none" w:sz="0" w:space="0" w:color="auto"/>
                        <w:left w:val="none" w:sz="0" w:space="0" w:color="auto"/>
                        <w:bottom w:val="none" w:sz="0" w:space="0" w:color="auto"/>
                        <w:right w:val="none" w:sz="0" w:space="0" w:color="auto"/>
                      </w:divBdr>
                    </w:div>
                  </w:divsChild>
                </w:div>
                <w:div w:id="20993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5480</Words>
  <Characters>32885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Łakomy</dc:creator>
  <cp:keywords/>
  <dc:description/>
  <cp:lastModifiedBy>Piotr Łakomy</cp:lastModifiedBy>
  <cp:revision>1</cp:revision>
  <dcterms:created xsi:type="dcterms:W3CDTF">2020-11-19T12:52:00Z</dcterms:created>
  <dcterms:modified xsi:type="dcterms:W3CDTF">2020-11-19T12:52:00Z</dcterms:modified>
</cp:coreProperties>
</file>